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E81A22"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业绩：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CC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2026-06-29T11:51:38Z</dcterms:created>
  <dc:creator>Administrator</dc:creator>
  <cp:lastModifiedBy>国创招标</cp:lastModifiedBy>
  <dcterms:modified xsi:type="dcterms:W3CDTF">2026-06-29T11:51:43Z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eyJoZGlkIjoiNzFmZTUzNTgxYzEzYTRhMWM4ODc2MTE5ZjVmNzIzNDEiLCJ1c2VySWQiOiIxMTQ2NDU0OTA0In0=</vt:lpwstr>
  </property>
  <property fmtid="{D5CDD505-2E9C-101B-9397-08002B2CF9AE}" pid="4" name="ICV">
    <vt:lpwstr>98F795E92DCA4D63A24A774A2347E5EB_12</vt:lpwstr>
  </property>
</Properties>
</file>