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7FA9FA0">
      <w:pPr>
        <w:keepNext w:val="0"/>
        <w:keepLines w:val="0"/>
        <w:widowControl/>
        <w:suppressLineNumbers w:val="0"/>
        <w:jc w:val="left"/>
      </w:pPr>
      <w:r>
        <w:rPr>
          <w:rFonts w:hint="eastAsia" w:ascii="宋体" w:hAnsi="宋体" w:eastAsia="宋体" w:cs="宋体"/>
          <w:color w:val="000000"/>
          <w:kern w:val="0"/>
          <w:sz w:val="19"/>
          <w:szCs w:val="19"/>
          <w:lang w:val="en-US" w:eastAsia="zh-CN" w:bidi="ar"/>
        </w:rPr>
        <w:t>具备由省级及以上人民政府计量行政</w:t>
      </w:r>
      <w:bookmarkStart w:id="0" w:name="_GoBack"/>
      <w:bookmarkEnd w:id="0"/>
      <w:r>
        <w:rPr>
          <w:rFonts w:hint="eastAsia" w:ascii="宋体" w:hAnsi="宋体" w:eastAsia="宋体" w:cs="宋体"/>
          <w:color w:val="000000"/>
          <w:kern w:val="0"/>
          <w:sz w:val="19"/>
          <w:szCs w:val="19"/>
          <w:lang w:val="en-US" w:eastAsia="zh-CN" w:bidi="ar"/>
        </w:rPr>
        <w:t>部门认证的</w:t>
      </w:r>
      <w:r>
        <w:rPr>
          <w:rFonts w:ascii="DejaVuSans" w:hAnsi="DejaVuSans" w:eastAsia="DejaVuSans" w:cs="DejaVuSans"/>
          <w:color w:val="000000"/>
          <w:kern w:val="0"/>
          <w:sz w:val="19"/>
          <w:szCs w:val="19"/>
          <w:lang w:val="en-US" w:eastAsia="zh-CN" w:bidi="ar"/>
        </w:rPr>
        <w:t>CMA</w:t>
      </w:r>
      <w:r>
        <w:rPr>
          <w:rFonts w:hint="eastAsia" w:ascii="宋体" w:hAnsi="宋体" w:eastAsia="宋体" w:cs="宋体"/>
          <w:color w:val="000000"/>
          <w:kern w:val="0"/>
          <w:sz w:val="19"/>
          <w:szCs w:val="19"/>
          <w:lang w:val="en-US" w:eastAsia="zh-CN" w:bidi="ar"/>
        </w:rPr>
        <w:t>检验检测机构资质认定证书</w:t>
      </w:r>
    </w:p>
    <w:p w14:paraId="04BA6620">
      <w:pPr>
        <w:rPr>
          <w:rFonts w:hint="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DejaVuSans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3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22F5A5B"/>
    <w:rsid w:val="65831F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24</Words>
  <Characters>24</Characters>
  <Lines>0</Lines>
  <Paragraphs>0</Paragraphs>
  <TotalTime>0</TotalTime>
  <ScaleCrop>false</ScaleCrop>
  <LinksUpToDate>false</LinksUpToDate>
  <CharactersWithSpaces>24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2025-12-01T10:15:00Z</dcterms:created>
  <dc:creator>Administrator</dc:creator>
  <cp:lastModifiedBy>Bada</cp:lastModifiedBy>
  <dcterms:modified xsi:type="dcterms:W3CDTF">2026-05-08T06:26:15Z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eyJoZGlkIjoiN2Y4ZDQyZTE0ZTU3ZGFkZWE5OTMzMTVhNTFjYmU4NDciLCJ1c2VySWQiOiI2NjE3MzM2NTYifQ==</vt:lpwstr>
  </property>
  <property fmtid="{D5CDD505-2E9C-101B-9397-08002B2CF9AE}" pid="4" name="ICV">
    <vt:lpwstr>30C6FE7BFF2F456AB13E42829D884851_12</vt:lpwstr>
  </property>
</Properties>
</file>