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6E8CD">
      <w:pPr>
        <w:pStyle w:val="3"/>
        <w:bidi w:val="0"/>
        <w:jc w:val="center"/>
        <w:rPr>
          <w:rFonts w:hint="eastAsia"/>
        </w:rPr>
      </w:pPr>
      <w:r>
        <w:rPr>
          <w:rFonts w:hint="eastAsia"/>
        </w:rPr>
        <w:t>供应商应提交的相关资格证明材料</w:t>
      </w:r>
    </w:p>
    <w:p w14:paraId="47CC5569">
      <w:pPr>
        <w:spacing w:line="360" w:lineRule="auto"/>
        <w:rPr>
          <w:rFonts w:hint="eastAsia" w:ascii="仿宋" w:hAnsi="仿宋" w:eastAsia="仿宋" w:cs="仿宋"/>
          <w:b w:val="0"/>
          <w:bCs w:val="0"/>
          <w:sz w:val="21"/>
          <w:szCs w:val="21"/>
          <w:highlight w:val="none"/>
        </w:rPr>
      </w:pPr>
    </w:p>
    <w:p w14:paraId="568901D8">
      <w:pPr>
        <w:pStyle w:val="2"/>
        <w:bidi w:val="0"/>
        <w:jc w:val="center"/>
        <w:rPr>
          <w:rFonts w:hint="eastAsia"/>
          <w:sz w:val="24"/>
          <w:szCs w:val="24"/>
        </w:rPr>
      </w:pPr>
      <w:r>
        <w:rPr>
          <w:rFonts w:hint="eastAsia"/>
          <w:sz w:val="24"/>
          <w:szCs w:val="24"/>
        </w:rPr>
        <w:t>【一般资格审查】</w:t>
      </w:r>
    </w:p>
    <w:p w14:paraId="09D06BA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rPr>
      </w:pPr>
      <w:r>
        <w:rPr>
          <w:rFonts w:hint="eastAsia" w:ascii="仿宋" w:hAnsi="仿宋" w:eastAsia="仿宋" w:cs="仿宋"/>
        </w:rPr>
        <w:t>1.供应商应具备《中华人民共和国政府采购法》第二十二条规定的条件</w:t>
      </w:r>
    </w:p>
    <w:p w14:paraId="2FAB22E9">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ascii="仿宋" w:hAnsi="仿宋" w:eastAsia="仿宋" w:cs="仿宋"/>
          <w:b/>
          <w:bCs/>
        </w:rPr>
      </w:pPr>
      <w:r>
        <w:rPr>
          <w:rFonts w:hint="eastAsia" w:ascii="仿宋" w:hAnsi="仿宋" w:eastAsia="仿宋" w:cs="仿宋"/>
          <w:b/>
          <w:bCs/>
        </w:rPr>
        <w:t>评审依据：供应商需在项目电子化交易系统中按要求填写《响应函》完成承诺并进行电子签章。</w:t>
      </w:r>
    </w:p>
    <w:p w14:paraId="725806B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rPr>
      </w:pPr>
      <w:r>
        <w:rPr>
          <w:rFonts w:hint="eastAsia" w:ascii="仿宋" w:hAnsi="仿宋" w:eastAsia="仿宋" w:cs="仿宋"/>
        </w:rPr>
        <w:t>2.供应商应提供健全的财务会计制度的证明材料；</w:t>
      </w:r>
    </w:p>
    <w:p w14:paraId="111A5137">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ascii="仿宋" w:hAnsi="仿宋" w:eastAsia="仿宋" w:cs="仿宋"/>
          <w:b/>
          <w:bCs/>
        </w:rPr>
      </w:pPr>
      <w:r>
        <w:rPr>
          <w:rFonts w:hint="eastAsia" w:ascii="仿宋" w:hAnsi="仿宋" w:eastAsia="仿宋" w:cs="仿宋"/>
          <w:b/>
          <w:bCs/>
        </w:rPr>
        <w:t>评审依据：供应商需在项目电子化交易系统中按要求填写《响应函》完成承诺并进行电子签章。</w:t>
      </w:r>
    </w:p>
    <w:p w14:paraId="68206A0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rPr>
      </w:pPr>
      <w:r>
        <w:rPr>
          <w:rFonts w:hint="eastAsia" w:ascii="仿宋" w:hAnsi="仿宋" w:eastAsia="仿宋" w:cs="仿宋"/>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55A2EBAC">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ascii="仿宋" w:hAnsi="仿宋" w:eastAsia="仿宋" w:cs="仿宋"/>
          <w:b/>
          <w:bCs/>
        </w:rPr>
      </w:pPr>
      <w:r>
        <w:rPr>
          <w:rFonts w:hint="eastAsia" w:ascii="仿宋" w:hAnsi="仿宋" w:eastAsia="仿宋" w:cs="仿宋"/>
          <w:b/>
          <w:bCs/>
        </w:rPr>
        <w:t>评审依据：供应商需在项目电子化交易系统中按要求填写《响应函》完成承诺并进行电子签章。</w:t>
      </w:r>
    </w:p>
    <w:p w14:paraId="3F9A7EC5">
      <w:pPr>
        <w:pStyle w:val="2"/>
        <w:bidi w:val="0"/>
        <w:jc w:val="center"/>
        <w:rPr>
          <w:rFonts w:hint="eastAsia"/>
          <w:sz w:val="24"/>
          <w:szCs w:val="24"/>
        </w:rPr>
      </w:pPr>
      <w:r>
        <w:rPr>
          <w:rFonts w:hint="eastAsia"/>
          <w:sz w:val="24"/>
          <w:szCs w:val="24"/>
        </w:rPr>
        <w:t>【特殊资格审查】</w:t>
      </w:r>
    </w:p>
    <w:p w14:paraId="7C7BEAF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rPr>
      </w:pPr>
      <w:r>
        <w:rPr>
          <w:rFonts w:hint="eastAsia" w:ascii="仿宋" w:hAnsi="仿宋" w:eastAsia="仿宋" w:cs="仿宋"/>
        </w:rPr>
        <w:t>1.主体资格：供应商为向采购人提供相关工程及服务的法人或其他组织；</w:t>
      </w:r>
    </w:p>
    <w:p w14:paraId="6B6263FA">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ascii="仿宋" w:hAnsi="仿宋" w:eastAsia="仿宋" w:cs="仿宋"/>
          <w:b/>
          <w:bCs/>
        </w:rPr>
      </w:pPr>
      <w:r>
        <w:rPr>
          <w:rFonts w:hint="eastAsia" w:ascii="仿宋" w:hAnsi="仿宋" w:eastAsia="仿宋" w:cs="仿宋"/>
          <w:b/>
          <w:bCs/>
        </w:rPr>
        <w:t>评审依据：提供营业执照或其他证明材料加盖单位公章。</w:t>
      </w:r>
    </w:p>
    <w:p w14:paraId="63765E1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2.企业资质要求：供应商应具备合法有效的</w:t>
      </w:r>
      <w:r>
        <w:rPr>
          <w:rFonts w:hint="eastAsia" w:ascii="仿宋" w:hAnsi="仿宋" w:eastAsia="仿宋" w:cs="仿宋"/>
          <w:lang w:val="en-US" w:eastAsia="zh-CN"/>
        </w:rPr>
        <w:t>建筑工程施工总承包</w:t>
      </w:r>
      <w:r>
        <w:rPr>
          <w:rFonts w:hint="eastAsia" w:ascii="仿宋" w:hAnsi="仿宋" w:eastAsia="仿宋" w:cs="仿宋"/>
          <w:lang w:eastAsia="zh-CN"/>
        </w:rPr>
        <w:t>三级</w:t>
      </w:r>
      <w:r>
        <w:rPr>
          <w:rFonts w:hint="eastAsia" w:ascii="仿宋" w:hAnsi="仿宋" w:eastAsia="仿宋" w:cs="仿宋"/>
        </w:rPr>
        <w:t>（含</w:t>
      </w:r>
      <w:r>
        <w:rPr>
          <w:rFonts w:hint="eastAsia" w:ascii="仿宋" w:hAnsi="仿宋" w:eastAsia="仿宋" w:cs="仿宋"/>
          <w:lang w:eastAsia="zh-CN"/>
        </w:rPr>
        <w:t>三级</w:t>
      </w:r>
      <w:r>
        <w:rPr>
          <w:rFonts w:hint="eastAsia" w:ascii="仿宋" w:hAnsi="仿宋" w:eastAsia="仿宋" w:cs="仿宋"/>
        </w:rPr>
        <w:t>）及以上资质</w:t>
      </w:r>
      <w:r>
        <w:rPr>
          <w:rFonts w:hint="eastAsia" w:ascii="仿宋" w:hAnsi="仿宋" w:eastAsia="仿宋" w:cs="仿宋"/>
          <w:lang w:val="en-US" w:eastAsia="zh-CN"/>
        </w:rPr>
        <w:t>或建筑装修装饰工程专业承包二级（含二级）及以上资质</w:t>
      </w:r>
      <w:r>
        <w:rPr>
          <w:rFonts w:hint="eastAsia" w:ascii="仿宋" w:hAnsi="仿宋" w:eastAsia="仿宋" w:cs="仿宋"/>
        </w:rPr>
        <w:t>，并具备合法有效的安全生产许可证，且在人员、设备、资金等方面具备相应施工能力</w:t>
      </w:r>
      <w:r>
        <w:rPr>
          <w:rFonts w:hint="eastAsia" w:ascii="仿宋" w:hAnsi="仿宋" w:eastAsia="仿宋" w:cs="仿宋"/>
          <w:lang w:eastAsia="zh-CN"/>
        </w:rPr>
        <w:t>；</w:t>
      </w:r>
    </w:p>
    <w:p w14:paraId="30075B3B">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ascii="仿宋" w:hAnsi="仿宋" w:eastAsia="仿宋" w:cs="仿宋"/>
          <w:b/>
          <w:bCs/>
        </w:rPr>
      </w:pPr>
      <w:r>
        <w:rPr>
          <w:rFonts w:hint="eastAsia" w:ascii="仿宋" w:hAnsi="仿宋" w:eastAsia="仿宋" w:cs="仿宋"/>
          <w:b/>
          <w:bCs/>
        </w:rPr>
        <w:t>评审依据：提供符合竞争性磋商文件要求的企业资质证书、安全生产许可证复印件或扫描件加盖公章。同时提供“在人员、设备、资金等方面具备相应施工能力”的承诺书并加盖公章。</w:t>
      </w:r>
    </w:p>
    <w:p w14:paraId="03B00C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3.拟派项目经理资质和专业要求：供应商拟派项目经理具备合法有效的建筑工程专业二级（含二级）及以上注册建造师资格和安全生产考核合格证</w:t>
      </w:r>
      <w:r>
        <w:rPr>
          <w:rFonts w:hint="eastAsia" w:ascii="仿宋" w:hAnsi="仿宋" w:eastAsia="仿宋" w:cs="仿宋"/>
          <w:lang w:eastAsia="zh-CN"/>
        </w:rPr>
        <w:t>，并提供拟派项目经理与本单位签订的劳动合同。</w:t>
      </w:r>
      <w:r>
        <w:rPr>
          <w:rFonts w:hint="eastAsia" w:ascii="仿宋" w:hAnsi="仿宋" w:eastAsia="仿宋" w:cs="仿宋"/>
          <w:lang w:val="en-US" w:eastAsia="zh-CN"/>
        </w:rPr>
        <w:t>项目经理须</w:t>
      </w:r>
      <w:r>
        <w:rPr>
          <w:rFonts w:hint="eastAsia" w:ascii="仿宋" w:hAnsi="仿宋" w:eastAsia="仿宋" w:cs="仿宋"/>
        </w:rPr>
        <w:t>在本单位注册且未担任其他在建工程项目的项目经理</w:t>
      </w:r>
      <w:r>
        <w:rPr>
          <w:rFonts w:hint="eastAsia" w:ascii="仿宋" w:hAnsi="仿宋" w:eastAsia="仿宋" w:cs="仿宋"/>
          <w:lang w:eastAsia="zh-CN"/>
        </w:rPr>
        <w:t>。</w:t>
      </w:r>
    </w:p>
    <w:p w14:paraId="6D56A8A0">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ascii="仿宋" w:hAnsi="仿宋" w:eastAsia="仿宋" w:cs="仿宋"/>
          <w:b/>
          <w:bCs/>
        </w:rPr>
      </w:pPr>
      <w:r>
        <w:rPr>
          <w:rFonts w:hint="eastAsia" w:ascii="仿宋" w:hAnsi="仿宋" w:eastAsia="仿宋" w:cs="仿宋"/>
          <w:b/>
          <w:bCs/>
        </w:rPr>
        <w:t>评审依据：提供符合竞争性磋商文件要求的拟派项目经理资格证书、安全生产考核合格证复印件或扫描件加盖公章。</w:t>
      </w:r>
      <w:r>
        <w:rPr>
          <w:rFonts w:hint="eastAsia" w:ascii="仿宋" w:hAnsi="仿宋" w:eastAsia="仿宋" w:cs="仿宋"/>
          <w:b/>
          <w:bCs/>
          <w:lang w:eastAsia="zh-CN"/>
        </w:rPr>
        <w:t>并提供拟派项目经理与本单位签订的劳动合同，</w:t>
      </w:r>
      <w:r>
        <w:rPr>
          <w:rFonts w:hint="eastAsia" w:ascii="仿宋" w:hAnsi="仿宋" w:eastAsia="仿宋" w:cs="仿宋"/>
          <w:b/>
          <w:bCs/>
        </w:rPr>
        <w:t>同时提供无在建的承诺函并加盖公章。</w:t>
      </w:r>
    </w:p>
    <w:p w14:paraId="4A7645F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rPr>
      </w:pPr>
      <w:r>
        <w:rPr>
          <w:rFonts w:hint="eastAsia" w:ascii="仿宋" w:hAnsi="仿宋" w:eastAsia="仿宋" w:cs="仿宋"/>
        </w:rPr>
        <w:t>4.信誉要求：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p w14:paraId="5A7081D5">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ascii="仿宋" w:hAnsi="仿宋" w:eastAsia="仿宋" w:cs="仿宋"/>
          <w:b/>
          <w:bCs/>
        </w:rPr>
      </w:pPr>
      <w:r>
        <w:rPr>
          <w:rFonts w:hint="eastAsia" w:ascii="仿宋" w:hAnsi="仿宋" w:eastAsia="仿宋" w:cs="仿宋"/>
          <w:b/>
          <w:bCs/>
        </w:rPr>
        <w:t>评审依据：提供符合竞争性磋商文件要求的承诺函并加盖公章。</w:t>
      </w:r>
    </w:p>
    <w:p w14:paraId="65387506">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rPr>
      </w:pPr>
      <w:r>
        <w:rPr>
          <w:rFonts w:hint="eastAsia" w:ascii="仿宋" w:hAnsi="仿宋" w:eastAsia="仿宋" w:cs="仿宋"/>
        </w:rPr>
        <w:t>5.“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p w14:paraId="52DA3440">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ascii="仿宋" w:hAnsi="仿宋" w:eastAsia="仿宋" w:cs="仿宋"/>
          <w:b/>
          <w:bCs/>
        </w:rPr>
      </w:pPr>
      <w:r>
        <w:rPr>
          <w:rFonts w:hint="eastAsia" w:ascii="仿宋" w:hAnsi="仿宋" w:eastAsia="仿宋" w:cs="仿宋"/>
          <w:b/>
          <w:bCs/>
        </w:rPr>
        <w:t>评审依据：提供符合竞争性磋商文件要求的承诺函，外省进陕企业同时提供网站查询截图并加盖公章。</w:t>
      </w:r>
    </w:p>
    <w:p w14:paraId="7EE686D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rPr>
      </w:pPr>
    </w:p>
    <w:p w14:paraId="3555F9F2">
      <w:pPr>
        <w:pStyle w:val="6"/>
        <w:spacing w:line="360" w:lineRule="auto"/>
        <w:rPr>
          <w:rFonts w:hint="eastAsia" w:ascii="仿宋" w:hAnsi="仿宋" w:eastAsia="仿宋" w:cs="仿宋"/>
          <w:b/>
          <w:bCs/>
          <w:sz w:val="21"/>
          <w:szCs w:val="21"/>
        </w:rPr>
      </w:pPr>
    </w:p>
    <w:p w14:paraId="4F2D2E8E">
      <w:pPr>
        <w:pStyle w:val="6"/>
        <w:spacing w:line="360" w:lineRule="auto"/>
        <w:rPr>
          <w:rFonts w:hint="eastAsia" w:ascii="仿宋" w:hAnsi="仿宋" w:eastAsia="仿宋" w:cs="仿宋"/>
          <w:b/>
          <w:bCs/>
          <w:sz w:val="21"/>
          <w:szCs w:val="21"/>
        </w:rPr>
      </w:pPr>
    </w:p>
    <w:p w14:paraId="407319D2">
      <w:pPr>
        <w:pStyle w:val="6"/>
        <w:spacing w:line="360" w:lineRule="auto"/>
        <w:rPr>
          <w:rFonts w:hint="eastAsia" w:ascii="仿宋" w:hAnsi="仿宋" w:eastAsia="仿宋" w:cs="仿宋"/>
          <w:b/>
          <w:bCs/>
          <w:sz w:val="21"/>
          <w:szCs w:val="21"/>
        </w:rPr>
      </w:pPr>
    </w:p>
    <w:p w14:paraId="0520B4C5">
      <w:pPr>
        <w:pStyle w:val="6"/>
        <w:spacing w:line="360" w:lineRule="auto"/>
        <w:rPr>
          <w:rFonts w:hint="eastAsia" w:ascii="仿宋" w:hAnsi="仿宋" w:eastAsia="仿宋" w:cs="仿宋"/>
          <w:b/>
          <w:bCs/>
          <w:sz w:val="21"/>
          <w:szCs w:val="21"/>
        </w:rPr>
      </w:pPr>
    </w:p>
    <w:p w14:paraId="315D05A2">
      <w:pPr>
        <w:pStyle w:val="6"/>
        <w:spacing w:line="360" w:lineRule="auto"/>
        <w:rPr>
          <w:rFonts w:hint="eastAsia" w:ascii="仿宋" w:hAnsi="仿宋" w:eastAsia="仿宋" w:cs="仿宋"/>
          <w:b/>
          <w:bCs/>
          <w:sz w:val="21"/>
          <w:szCs w:val="21"/>
        </w:rPr>
      </w:pPr>
    </w:p>
    <w:p w14:paraId="5B57004F">
      <w:pPr>
        <w:pStyle w:val="6"/>
        <w:spacing w:line="360" w:lineRule="auto"/>
        <w:rPr>
          <w:rFonts w:hint="eastAsia" w:ascii="仿宋" w:hAnsi="仿宋" w:eastAsia="仿宋" w:cs="仿宋"/>
          <w:b/>
          <w:bCs/>
          <w:sz w:val="21"/>
          <w:szCs w:val="21"/>
        </w:rPr>
      </w:pPr>
    </w:p>
    <w:p w14:paraId="60A8CCFD">
      <w:pPr>
        <w:pStyle w:val="6"/>
        <w:spacing w:line="360" w:lineRule="auto"/>
        <w:rPr>
          <w:rFonts w:hint="eastAsia" w:ascii="仿宋" w:hAnsi="仿宋" w:eastAsia="仿宋" w:cs="仿宋"/>
          <w:b/>
          <w:bCs/>
          <w:sz w:val="21"/>
          <w:szCs w:val="21"/>
        </w:rPr>
      </w:pPr>
    </w:p>
    <w:p w14:paraId="0ECFE2D5">
      <w:pPr>
        <w:pStyle w:val="6"/>
        <w:spacing w:line="360" w:lineRule="auto"/>
        <w:rPr>
          <w:rFonts w:hint="eastAsia" w:ascii="仿宋" w:hAnsi="仿宋" w:eastAsia="仿宋" w:cs="仿宋"/>
          <w:b/>
          <w:bCs/>
          <w:sz w:val="21"/>
          <w:szCs w:val="21"/>
        </w:rPr>
      </w:pPr>
    </w:p>
    <w:p w14:paraId="4C091F2D">
      <w:pPr>
        <w:pStyle w:val="6"/>
        <w:spacing w:line="360" w:lineRule="auto"/>
        <w:rPr>
          <w:rFonts w:hint="eastAsia" w:ascii="仿宋" w:hAnsi="仿宋" w:eastAsia="仿宋" w:cs="仿宋"/>
          <w:b/>
          <w:bCs/>
          <w:sz w:val="21"/>
          <w:szCs w:val="21"/>
        </w:rPr>
      </w:pPr>
    </w:p>
    <w:p w14:paraId="5B46D081">
      <w:pPr>
        <w:pStyle w:val="6"/>
        <w:spacing w:line="360" w:lineRule="auto"/>
        <w:rPr>
          <w:rFonts w:hint="eastAsia" w:ascii="仿宋" w:hAnsi="仿宋" w:eastAsia="仿宋" w:cs="仿宋"/>
          <w:b/>
          <w:bCs/>
          <w:sz w:val="21"/>
          <w:szCs w:val="21"/>
        </w:rPr>
      </w:pPr>
    </w:p>
    <w:p w14:paraId="78B1550C">
      <w:pPr>
        <w:pStyle w:val="6"/>
        <w:spacing w:line="360" w:lineRule="auto"/>
        <w:rPr>
          <w:rFonts w:hint="eastAsia" w:ascii="仿宋" w:hAnsi="仿宋" w:eastAsia="仿宋" w:cs="仿宋"/>
          <w:b/>
          <w:bCs/>
          <w:sz w:val="21"/>
          <w:szCs w:val="21"/>
        </w:rPr>
      </w:pPr>
    </w:p>
    <w:p w14:paraId="7271B47E">
      <w:pPr>
        <w:pStyle w:val="6"/>
        <w:spacing w:line="360" w:lineRule="auto"/>
        <w:rPr>
          <w:rFonts w:hint="eastAsia" w:ascii="仿宋" w:hAnsi="仿宋" w:eastAsia="仿宋" w:cs="仿宋"/>
          <w:b/>
          <w:bCs/>
          <w:sz w:val="21"/>
          <w:szCs w:val="21"/>
        </w:rPr>
      </w:pPr>
    </w:p>
    <w:p w14:paraId="24D64D23">
      <w:pPr>
        <w:pStyle w:val="6"/>
        <w:spacing w:line="360" w:lineRule="auto"/>
        <w:rPr>
          <w:rFonts w:hint="eastAsia" w:ascii="仿宋" w:hAnsi="仿宋" w:eastAsia="仿宋" w:cs="仿宋"/>
          <w:b/>
          <w:bCs/>
          <w:sz w:val="21"/>
          <w:szCs w:val="21"/>
        </w:rPr>
      </w:pPr>
    </w:p>
    <w:p w14:paraId="35BBAAA4">
      <w:pPr>
        <w:pStyle w:val="6"/>
        <w:spacing w:line="360" w:lineRule="auto"/>
        <w:rPr>
          <w:rFonts w:hint="eastAsia" w:ascii="仿宋" w:hAnsi="仿宋" w:eastAsia="仿宋" w:cs="仿宋"/>
          <w:b/>
          <w:bCs/>
          <w:sz w:val="21"/>
          <w:szCs w:val="21"/>
        </w:rPr>
      </w:pPr>
    </w:p>
    <w:p w14:paraId="6A08EB2F">
      <w:pPr>
        <w:pStyle w:val="6"/>
        <w:spacing w:line="360" w:lineRule="auto"/>
        <w:rPr>
          <w:rFonts w:hint="eastAsia" w:ascii="仿宋" w:hAnsi="仿宋" w:eastAsia="仿宋" w:cs="仿宋"/>
          <w:b/>
          <w:bCs/>
          <w:sz w:val="21"/>
          <w:szCs w:val="21"/>
        </w:rPr>
      </w:pPr>
    </w:p>
    <w:p w14:paraId="51FB4797">
      <w:pPr>
        <w:pStyle w:val="6"/>
        <w:spacing w:line="360" w:lineRule="auto"/>
        <w:rPr>
          <w:rFonts w:hint="eastAsia" w:ascii="仿宋" w:hAnsi="仿宋" w:eastAsia="仿宋" w:cs="仿宋"/>
          <w:b/>
          <w:bCs/>
          <w:sz w:val="21"/>
          <w:szCs w:val="21"/>
        </w:rPr>
      </w:pPr>
    </w:p>
    <w:p w14:paraId="4A4111C2">
      <w:pPr>
        <w:pStyle w:val="6"/>
        <w:spacing w:line="360" w:lineRule="auto"/>
        <w:rPr>
          <w:rFonts w:hint="eastAsia" w:ascii="仿宋" w:hAnsi="仿宋" w:eastAsia="仿宋" w:cs="仿宋"/>
          <w:b/>
          <w:bCs/>
          <w:sz w:val="21"/>
          <w:szCs w:val="21"/>
        </w:rPr>
      </w:pPr>
    </w:p>
    <w:p w14:paraId="12CDF0AD">
      <w:pPr>
        <w:pStyle w:val="6"/>
        <w:spacing w:line="360" w:lineRule="auto"/>
        <w:rPr>
          <w:rFonts w:hint="eastAsia" w:ascii="仿宋" w:hAnsi="仿宋" w:eastAsia="仿宋" w:cs="仿宋"/>
          <w:b/>
          <w:bCs/>
          <w:sz w:val="21"/>
          <w:szCs w:val="21"/>
        </w:rPr>
      </w:pPr>
    </w:p>
    <w:p w14:paraId="7CE89FAB">
      <w:pPr>
        <w:pStyle w:val="2"/>
        <w:rPr>
          <w:rFonts w:hint="eastAsia" w:ascii="仿宋" w:hAnsi="仿宋" w:eastAsia="仿宋" w:cs="仿宋"/>
          <w:sz w:val="21"/>
          <w:szCs w:val="21"/>
          <w:lang w:eastAsia="zh-CN"/>
        </w:rPr>
      </w:pPr>
      <w:r>
        <w:rPr>
          <w:rFonts w:hint="eastAsia" w:ascii="仿宋" w:hAnsi="仿宋" w:eastAsia="仿宋" w:cs="仿宋"/>
          <w:sz w:val="21"/>
          <w:szCs w:val="21"/>
          <w:lang w:eastAsia="zh-CN"/>
        </w:rPr>
        <w:t>附</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：供应商基本情况表</w:t>
      </w:r>
    </w:p>
    <w:tbl>
      <w:tblPr>
        <w:tblStyle w:val="4"/>
        <w:tblW w:w="91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4"/>
        <w:gridCol w:w="1540"/>
        <w:gridCol w:w="1223"/>
        <w:gridCol w:w="786"/>
        <w:gridCol w:w="980"/>
        <w:gridCol w:w="1063"/>
        <w:gridCol w:w="1073"/>
      </w:tblGrid>
      <w:tr w14:paraId="3B1FC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69C9A0A3">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供应商名称</w:t>
            </w:r>
          </w:p>
        </w:tc>
        <w:tc>
          <w:tcPr>
            <w:tcW w:w="6665" w:type="dxa"/>
            <w:gridSpan w:val="6"/>
            <w:vAlign w:val="center"/>
          </w:tcPr>
          <w:p w14:paraId="10C8D12D">
            <w:pPr>
              <w:adjustRightInd w:val="0"/>
              <w:snapToGrid w:val="0"/>
              <w:spacing w:line="360" w:lineRule="auto"/>
              <w:jc w:val="center"/>
              <w:rPr>
                <w:rFonts w:hint="eastAsia" w:ascii="仿宋" w:hAnsi="仿宋" w:eastAsia="仿宋" w:cs="仿宋"/>
                <w:sz w:val="24"/>
                <w:szCs w:val="24"/>
              </w:rPr>
            </w:pPr>
          </w:p>
        </w:tc>
      </w:tr>
      <w:tr w14:paraId="68A8E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111E1621">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注册地址</w:t>
            </w:r>
          </w:p>
        </w:tc>
        <w:tc>
          <w:tcPr>
            <w:tcW w:w="6665" w:type="dxa"/>
            <w:gridSpan w:val="6"/>
            <w:vAlign w:val="center"/>
          </w:tcPr>
          <w:p w14:paraId="1FC906DB">
            <w:pPr>
              <w:adjustRightInd w:val="0"/>
              <w:snapToGrid w:val="0"/>
              <w:spacing w:line="360" w:lineRule="auto"/>
              <w:jc w:val="center"/>
              <w:rPr>
                <w:rFonts w:hint="eastAsia" w:ascii="仿宋" w:hAnsi="仿宋" w:eastAsia="仿宋" w:cs="仿宋"/>
                <w:sz w:val="24"/>
                <w:szCs w:val="24"/>
              </w:rPr>
            </w:pPr>
          </w:p>
        </w:tc>
      </w:tr>
      <w:tr w14:paraId="44435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25D0A536">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联系方式</w:t>
            </w:r>
          </w:p>
        </w:tc>
        <w:tc>
          <w:tcPr>
            <w:tcW w:w="1540" w:type="dxa"/>
            <w:vAlign w:val="center"/>
          </w:tcPr>
          <w:p w14:paraId="049BE215">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联系人</w:t>
            </w:r>
          </w:p>
        </w:tc>
        <w:tc>
          <w:tcPr>
            <w:tcW w:w="2989" w:type="dxa"/>
            <w:gridSpan w:val="3"/>
            <w:vAlign w:val="center"/>
          </w:tcPr>
          <w:p w14:paraId="761D47EC">
            <w:pPr>
              <w:adjustRightInd w:val="0"/>
              <w:snapToGrid w:val="0"/>
              <w:spacing w:line="360" w:lineRule="auto"/>
              <w:jc w:val="center"/>
              <w:rPr>
                <w:rFonts w:hint="eastAsia" w:ascii="仿宋" w:hAnsi="仿宋" w:eastAsia="仿宋" w:cs="仿宋"/>
                <w:sz w:val="24"/>
                <w:szCs w:val="24"/>
              </w:rPr>
            </w:pPr>
          </w:p>
        </w:tc>
        <w:tc>
          <w:tcPr>
            <w:tcW w:w="1063" w:type="dxa"/>
            <w:vAlign w:val="center"/>
          </w:tcPr>
          <w:p w14:paraId="3DBAB1EB">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电  话</w:t>
            </w:r>
          </w:p>
        </w:tc>
        <w:tc>
          <w:tcPr>
            <w:tcW w:w="1073" w:type="dxa"/>
            <w:vAlign w:val="center"/>
          </w:tcPr>
          <w:p w14:paraId="2B1B547E">
            <w:pPr>
              <w:adjustRightInd w:val="0"/>
              <w:snapToGrid w:val="0"/>
              <w:spacing w:line="360" w:lineRule="auto"/>
              <w:jc w:val="center"/>
              <w:rPr>
                <w:rFonts w:hint="eastAsia" w:ascii="仿宋" w:hAnsi="仿宋" w:eastAsia="仿宋" w:cs="仿宋"/>
                <w:sz w:val="24"/>
                <w:szCs w:val="24"/>
              </w:rPr>
            </w:pPr>
          </w:p>
        </w:tc>
      </w:tr>
      <w:tr w14:paraId="5C1D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2454" w:type="dxa"/>
            <w:vAlign w:val="center"/>
          </w:tcPr>
          <w:p w14:paraId="348D88F5">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1540" w:type="dxa"/>
            <w:vAlign w:val="center"/>
          </w:tcPr>
          <w:p w14:paraId="3461DBFE">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姓名</w:t>
            </w:r>
          </w:p>
        </w:tc>
        <w:tc>
          <w:tcPr>
            <w:tcW w:w="1223" w:type="dxa"/>
            <w:vAlign w:val="center"/>
          </w:tcPr>
          <w:p w14:paraId="1BF57649">
            <w:pPr>
              <w:adjustRightInd w:val="0"/>
              <w:snapToGrid w:val="0"/>
              <w:spacing w:line="360" w:lineRule="auto"/>
              <w:jc w:val="center"/>
              <w:rPr>
                <w:rFonts w:hint="eastAsia" w:ascii="仿宋" w:hAnsi="仿宋" w:eastAsia="仿宋" w:cs="仿宋"/>
                <w:sz w:val="24"/>
                <w:szCs w:val="24"/>
              </w:rPr>
            </w:pPr>
          </w:p>
        </w:tc>
        <w:tc>
          <w:tcPr>
            <w:tcW w:w="786" w:type="dxa"/>
            <w:vAlign w:val="center"/>
          </w:tcPr>
          <w:p w14:paraId="75558728">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技术职称</w:t>
            </w:r>
          </w:p>
        </w:tc>
        <w:tc>
          <w:tcPr>
            <w:tcW w:w="980" w:type="dxa"/>
            <w:vAlign w:val="center"/>
          </w:tcPr>
          <w:p w14:paraId="0C48E780">
            <w:pPr>
              <w:adjustRightInd w:val="0"/>
              <w:snapToGrid w:val="0"/>
              <w:spacing w:line="360" w:lineRule="auto"/>
              <w:jc w:val="center"/>
              <w:rPr>
                <w:rFonts w:hint="eastAsia" w:ascii="仿宋" w:hAnsi="仿宋" w:eastAsia="仿宋" w:cs="仿宋"/>
                <w:sz w:val="24"/>
                <w:szCs w:val="24"/>
              </w:rPr>
            </w:pPr>
          </w:p>
        </w:tc>
        <w:tc>
          <w:tcPr>
            <w:tcW w:w="1063" w:type="dxa"/>
            <w:vAlign w:val="center"/>
          </w:tcPr>
          <w:p w14:paraId="52C42E43">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电话</w:t>
            </w:r>
          </w:p>
        </w:tc>
        <w:tc>
          <w:tcPr>
            <w:tcW w:w="1073" w:type="dxa"/>
            <w:vAlign w:val="center"/>
          </w:tcPr>
          <w:p w14:paraId="73A81F07">
            <w:pPr>
              <w:adjustRightInd w:val="0"/>
              <w:snapToGrid w:val="0"/>
              <w:spacing w:line="360" w:lineRule="auto"/>
              <w:jc w:val="center"/>
              <w:rPr>
                <w:rFonts w:hint="eastAsia" w:ascii="仿宋" w:hAnsi="仿宋" w:eastAsia="仿宋" w:cs="仿宋"/>
                <w:sz w:val="24"/>
                <w:szCs w:val="24"/>
              </w:rPr>
            </w:pPr>
          </w:p>
        </w:tc>
      </w:tr>
      <w:tr w14:paraId="3675B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2454" w:type="dxa"/>
            <w:vAlign w:val="center"/>
          </w:tcPr>
          <w:p w14:paraId="7AAFA917">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项目负责人</w:t>
            </w:r>
          </w:p>
        </w:tc>
        <w:tc>
          <w:tcPr>
            <w:tcW w:w="1540" w:type="dxa"/>
            <w:vAlign w:val="center"/>
          </w:tcPr>
          <w:p w14:paraId="0D014AD6">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姓名</w:t>
            </w:r>
          </w:p>
        </w:tc>
        <w:tc>
          <w:tcPr>
            <w:tcW w:w="1223" w:type="dxa"/>
            <w:vAlign w:val="center"/>
          </w:tcPr>
          <w:p w14:paraId="506274A4">
            <w:pPr>
              <w:adjustRightInd w:val="0"/>
              <w:snapToGrid w:val="0"/>
              <w:spacing w:line="360" w:lineRule="auto"/>
              <w:jc w:val="center"/>
              <w:rPr>
                <w:rFonts w:hint="eastAsia" w:ascii="仿宋" w:hAnsi="仿宋" w:eastAsia="仿宋" w:cs="仿宋"/>
                <w:sz w:val="24"/>
                <w:szCs w:val="24"/>
              </w:rPr>
            </w:pPr>
          </w:p>
        </w:tc>
        <w:tc>
          <w:tcPr>
            <w:tcW w:w="786" w:type="dxa"/>
            <w:vAlign w:val="center"/>
          </w:tcPr>
          <w:p w14:paraId="003EBA7C">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技术职称</w:t>
            </w:r>
          </w:p>
        </w:tc>
        <w:tc>
          <w:tcPr>
            <w:tcW w:w="980" w:type="dxa"/>
            <w:vAlign w:val="center"/>
          </w:tcPr>
          <w:p w14:paraId="423E1AF7">
            <w:pPr>
              <w:adjustRightInd w:val="0"/>
              <w:snapToGrid w:val="0"/>
              <w:spacing w:line="360" w:lineRule="auto"/>
              <w:jc w:val="center"/>
              <w:rPr>
                <w:rFonts w:hint="eastAsia" w:ascii="仿宋" w:hAnsi="仿宋" w:eastAsia="仿宋" w:cs="仿宋"/>
                <w:sz w:val="24"/>
                <w:szCs w:val="24"/>
              </w:rPr>
            </w:pPr>
          </w:p>
        </w:tc>
        <w:tc>
          <w:tcPr>
            <w:tcW w:w="1063" w:type="dxa"/>
            <w:vAlign w:val="center"/>
          </w:tcPr>
          <w:p w14:paraId="18CF66F7">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电话</w:t>
            </w:r>
          </w:p>
        </w:tc>
        <w:tc>
          <w:tcPr>
            <w:tcW w:w="1073" w:type="dxa"/>
            <w:vAlign w:val="center"/>
          </w:tcPr>
          <w:p w14:paraId="2FD868F4">
            <w:pPr>
              <w:adjustRightInd w:val="0"/>
              <w:snapToGrid w:val="0"/>
              <w:spacing w:line="360" w:lineRule="auto"/>
              <w:jc w:val="center"/>
              <w:rPr>
                <w:rFonts w:hint="eastAsia" w:ascii="仿宋" w:hAnsi="仿宋" w:eastAsia="仿宋" w:cs="仿宋"/>
                <w:sz w:val="24"/>
                <w:szCs w:val="24"/>
              </w:rPr>
            </w:pPr>
          </w:p>
        </w:tc>
      </w:tr>
      <w:tr w14:paraId="1A9D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5FC14095">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成立时间</w:t>
            </w:r>
          </w:p>
        </w:tc>
        <w:tc>
          <w:tcPr>
            <w:tcW w:w="6665" w:type="dxa"/>
            <w:gridSpan w:val="6"/>
            <w:vAlign w:val="center"/>
          </w:tcPr>
          <w:p w14:paraId="02E88EB8">
            <w:pPr>
              <w:adjustRightInd w:val="0"/>
              <w:snapToGrid w:val="0"/>
              <w:spacing w:line="360" w:lineRule="auto"/>
              <w:rPr>
                <w:rFonts w:hint="eastAsia" w:ascii="仿宋" w:hAnsi="仿宋" w:eastAsia="仿宋" w:cs="仿宋"/>
                <w:sz w:val="24"/>
                <w:szCs w:val="24"/>
              </w:rPr>
            </w:pPr>
          </w:p>
        </w:tc>
      </w:tr>
      <w:tr w14:paraId="4C65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621484B1">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企业资质等级</w:t>
            </w:r>
          </w:p>
        </w:tc>
        <w:tc>
          <w:tcPr>
            <w:tcW w:w="6665" w:type="dxa"/>
            <w:gridSpan w:val="6"/>
            <w:vAlign w:val="center"/>
          </w:tcPr>
          <w:p w14:paraId="205D2941">
            <w:pPr>
              <w:adjustRightInd w:val="0"/>
              <w:snapToGrid w:val="0"/>
              <w:spacing w:line="360" w:lineRule="auto"/>
              <w:jc w:val="center"/>
              <w:rPr>
                <w:rFonts w:hint="eastAsia" w:ascii="仿宋" w:hAnsi="仿宋" w:eastAsia="仿宋" w:cs="仿宋"/>
                <w:sz w:val="24"/>
                <w:szCs w:val="24"/>
              </w:rPr>
            </w:pPr>
          </w:p>
        </w:tc>
      </w:tr>
      <w:tr w14:paraId="4B55D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5C5AA40E">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统一社会信用代码</w:t>
            </w:r>
          </w:p>
        </w:tc>
        <w:tc>
          <w:tcPr>
            <w:tcW w:w="6665" w:type="dxa"/>
            <w:gridSpan w:val="6"/>
            <w:vAlign w:val="center"/>
          </w:tcPr>
          <w:p w14:paraId="45518E7D">
            <w:pPr>
              <w:adjustRightInd w:val="0"/>
              <w:snapToGrid w:val="0"/>
              <w:spacing w:line="360" w:lineRule="auto"/>
              <w:jc w:val="center"/>
              <w:rPr>
                <w:rFonts w:hint="eastAsia" w:ascii="仿宋" w:hAnsi="仿宋" w:eastAsia="仿宋" w:cs="仿宋"/>
                <w:sz w:val="24"/>
                <w:szCs w:val="24"/>
              </w:rPr>
            </w:pPr>
          </w:p>
        </w:tc>
      </w:tr>
      <w:tr w14:paraId="4569C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7E68C796">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注册资金</w:t>
            </w:r>
          </w:p>
        </w:tc>
        <w:tc>
          <w:tcPr>
            <w:tcW w:w="6665" w:type="dxa"/>
            <w:gridSpan w:val="6"/>
            <w:vAlign w:val="center"/>
          </w:tcPr>
          <w:p w14:paraId="16B4FDED">
            <w:pPr>
              <w:adjustRightInd w:val="0"/>
              <w:snapToGrid w:val="0"/>
              <w:spacing w:line="360" w:lineRule="auto"/>
              <w:jc w:val="center"/>
              <w:rPr>
                <w:rFonts w:hint="eastAsia" w:ascii="仿宋" w:hAnsi="仿宋" w:eastAsia="仿宋" w:cs="仿宋"/>
                <w:sz w:val="24"/>
                <w:szCs w:val="24"/>
              </w:rPr>
            </w:pPr>
          </w:p>
        </w:tc>
      </w:tr>
      <w:tr w14:paraId="0B32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77380EAC">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开户银行</w:t>
            </w:r>
          </w:p>
        </w:tc>
        <w:tc>
          <w:tcPr>
            <w:tcW w:w="6665" w:type="dxa"/>
            <w:gridSpan w:val="6"/>
            <w:vAlign w:val="center"/>
          </w:tcPr>
          <w:p w14:paraId="0CA27902">
            <w:pPr>
              <w:adjustRightInd w:val="0"/>
              <w:snapToGrid w:val="0"/>
              <w:spacing w:line="360" w:lineRule="auto"/>
              <w:jc w:val="center"/>
              <w:rPr>
                <w:rFonts w:hint="eastAsia" w:ascii="仿宋" w:hAnsi="仿宋" w:eastAsia="仿宋" w:cs="仿宋"/>
                <w:sz w:val="24"/>
                <w:szCs w:val="24"/>
              </w:rPr>
            </w:pPr>
          </w:p>
        </w:tc>
      </w:tr>
      <w:tr w14:paraId="19B1A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49D74A98">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账号</w:t>
            </w:r>
          </w:p>
        </w:tc>
        <w:tc>
          <w:tcPr>
            <w:tcW w:w="6665" w:type="dxa"/>
            <w:gridSpan w:val="6"/>
            <w:vAlign w:val="center"/>
          </w:tcPr>
          <w:p w14:paraId="256FBAE6">
            <w:pPr>
              <w:adjustRightInd w:val="0"/>
              <w:snapToGrid w:val="0"/>
              <w:spacing w:line="360" w:lineRule="auto"/>
              <w:jc w:val="center"/>
              <w:rPr>
                <w:rFonts w:hint="eastAsia" w:ascii="仿宋" w:hAnsi="仿宋" w:eastAsia="仿宋" w:cs="仿宋"/>
                <w:sz w:val="24"/>
                <w:szCs w:val="24"/>
              </w:rPr>
            </w:pPr>
          </w:p>
        </w:tc>
      </w:tr>
      <w:tr w14:paraId="1BC96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53BDE81E">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经营范围</w:t>
            </w:r>
          </w:p>
        </w:tc>
        <w:tc>
          <w:tcPr>
            <w:tcW w:w="6665" w:type="dxa"/>
            <w:gridSpan w:val="6"/>
            <w:vAlign w:val="center"/>
          </w:tcPr>
          <w:p w14:paraId="7965A1EF">
            <w:pPr>
              <w:adjustRightInd w:val="0"/>
              <w:snapToGrid w:val="0"/>
              <w:spacing w:line="360" w:lineRule="auto"/>
              <w:jc w:val="center"/>
              <w:rPr>
                <w:rFonts w:hint="eastAsia" w:ascii="仿宋" w:hAnsi="仿宋" w:eastAsia="仿宋" w:cs="仿宋"/>
                <w:sz w:val="24"/>
                <w:szCs w:val="24"/>
              </w:rPr>
            </w:pPr>
          </w:p>
        </w:tc>
      </w:tr>
      <w:tr w14:paraId="1A2D5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454" w:type="dxa"/>
            <w:vAlign w:val="center"/>
          </w:tcPr>
          <w:p w14:paraId="0FEA05E1">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w:t>
            </w:r>
          </w:p>
        </w:tc>
        <w:tc>
          <w:tcPr>
            <w:tcW w:w="6665" w:type="dxa"/>
            <w:gridSpan w:val="6"/>
            <w:vAlign w:val="center"/>
          </w:tcPr>
          <w:p w14:paraId="3E1EC727">
            <w:pPr>
              <w:adjustRightInd w:val="0"/>
              <w:snapToGrid w:val="0"/>
              <w:spacing w:line="360" w:lineRule="auto"/>
              <w:jc w:val="center"/>
              <w:rPr>
                <w:rFonts w:hint="eastAsia" w:ascii="仿宋" w:hAnsi="仿宋" w:eastAsia="仿宋" w:cs="仿宋"/>
                <w:sz w:val="24"/>
                <w:szCs w:val="24"/>
              </w:rPr>
            </w:pPr>
          </w:p>
        </w:tc>
      </w:tr>
    </w:tbl>
    <w:p w14:paraId="332FB71F">
      <w:pPr>
        <w:adjustRightInd w:val="0"/>
        <w:snapToGrid w:val="0"/>
        <w:spacing w:line="360" w:lineRule="auto"/>
        <w:ind w:firstLine="482" w:firstLineChars="200"/>
        <w:rPr>
          <w:rFonts w:hint="eastAsia" w:ascii="仿宋" w:hAnsi="仿宋" w:eastAsia="仿宋" w:cs="仿宋"/>
          <w:sz w:val="24"/>
          <w:szCs w:val="24"/>
        </w:rPr>
      </w:pPr>
      <w:r>
        <w:rPr>
          <w:rFonts w:hint="eastAsia" w:ascii="仿宋" w:hAnsi="仿宋" w:eastAsia="仿宋" w:cs="仿宋"/>
          <w:b/>
          <w:sz w:val="24"/>
          <w:szCs w:val="24"/>
        </w:rPr>
        <w:t>备注：</w:t>
      </w:r>
      <w:r>
        <w:rPr>
          <w:rFonts w:hint="eastAsia" w:ascii="仿宋" w:hAnsi="仿宋" w:eastAsia="仿宋" w:cs="仿宋"/>
          <w:sz w:val="24"/>
          <w:szCs w:val="24"/>
        </w:rPr>
        <w:t>本表后应附供应商营业执照、资质证书、安全生产许可证等相关资料复印件。</w:t>
      </w:r>
    </w:p>
    <w:p w14:paraId="04A05341">
      <w:pPr>
        <w:pStyle w:val="6"/>
        <w:spacing w:line="360" w:lineRule="auto"/>
        <w:rPr>
          <w:rFonts w:hint="eastAsia" w:ascii="仿宋" w:hAnsi="仿宋" w:eastAsia="仿宋" w:cs="仿宋"/>
          <w:b/>
          <w:bCs/>
          <w:sz w:val="21"/>
          <w:szCs w:val="21"/>
        </w:rPr>
      </w:pPr>
    </w:p>
    <w:p w14:paraId="30970A69">
      <w:pPr>
        <w:pStyle w:val="6"/>
        <w:spacing w:line="360" w:lineRule="auto"/>
        <w:rPr>
          <w:rFonts w:hint="eastAsia" w:ascii="仿宋" w:hAnsi="仿宋" w:eastAsia="仿宋" w:cs="仿宋"/>
          <w:b/>
          <w:bCs/>
          <w:sz w:val="21"/>
          <w:szCs w:val="21"/>
        </w:rPr>
      </w:pPr>
    </w:p>
    <w:p w14:paraId="2436E1B3">
      <w:pPr>
        <w:pStyle w:val="6"/>
        <w:spacing w:line="360" w:lineRule="auto"/>
        <w:rPr>
          <w:rFonts w:hint="eastAsia" w:ascii="仿宋" w:hAnsi="仿宋" w:eastAsia="仿宋" w:cs="仿宋"/>
          <w:b/>
          <w:bCs/>
          <w:sz w:val="21"/>
          <w:szCs w:val="21"/>
        </w:rPr>
      </w:pPr>
    </w:p>
    <w:p w14:paraId="003F564B">
      <w:pPr>
        <w:pStyle w:val="6"/>
        <w:spacing w:line="360" w:lineRule="auto"/>
        <w:rPr>
          <w:rFonts w:hint="eastAsia" w:ascii="仿宋" w:hAnsi="仿宋" w:eastAsia="仿宋" w:cs="仿宋"/>
          <w:b/>
          <w:bCs/>
          <w:sz w:val="21"/>
          <w:szCs w:val="21"/>
        </w:rPr>
      </w:pPr>
    </w:p>
    <w:p w14:paraId="22E4A4BE">
      <w:pPr>
        <w:pStyle w:val="6"/>
        <w:spacing w:line="360" w:lineRule="auto"/>
        <w:rPr>
          <w:rFonts w:hint="eastAsia" w:ascii="仿宋" w:hAnsi="仿宋" w:eastAsia="仿宋" w:cs="仿宋"/>
          <w:b/>
          <w:bCs/>
          <w:sz w:val="21"/>
          <w:szCs w:val="21"/>
        </w:rPr>
      </w:pPr>
      <w:bookmarkStart w:id="1" w:name="_GoBack"/>
      <w:bookmarkEnd w:id="1"/>
    </w:p>
    <w:p w14:paraId="6FEFB050">
      <w:pPr>
        <w:pStyle w:val="6"/>
        <w:spacing w:line="360" w:lineRule="auto"/>
        <w:rPr>
          <w:rFonts w:hint="eastAsia" w:ascii="仿宋" w:hAnsi="仿宋" w:eastAsia="仿宋" w:cs="仿宋"/>
          <w:b/>
          <w:bCs/>
          <w:sz w:val="21"/>
          <w:szCs w:val="21"/>
        </w:rPr>
      </w:pPr>
    </w:p>
    <w:p w14:paraId="2F8E6344">
      <w:pPr>
        <w:pStyle w:val="6"/>
        <w:spacing w:line="360" w:lineRule="auto"/>
        <w:rPr>
          <w:rFonts w:hint="eastAsia" w:ascii="仿宋" w:hAnsi="仿宋" w:eastAsia="仿宋" w:cs="仿宋"/>
          <w:b/>
          <w:bCs/>
          <w:sz w:val="21"/>
          <w:szCs w:val="21"/>
        </w:rPr>
      </w:pPr>
    </w:p>
    <w:p w14:paraId="43B69DFC">
      <w:pPr>
        <w:spacing w:line="360" w:lineRule="auto"/>
        <w:rPr>
          <w:rFonts w:hint="eastAsia" w:ascii="仿宋" w:hAnsi="仿宋" w:eastAsia="仿宋" w:cs="仿宋"/>
          <w:sz w:val="21"/>
          <w:szCs w:val="21"/>
        </w:rPr>
      </w:pPr>
      <w:r>
        <w:rPr>
          <w:rFonts w:hint="eastAsia" w:ascii="仿宋" w:hAnsi="仿宋" w:eastAsia="仿宋" w:cs="仿宋"/>
          <w:b/>
          <w:sz w:val="21"/>
          <w:szCs w:val="21"/>
        </w:rPr>
        <w:t>附</w:t>
      </w:r>
      <w:r>
        <w:rPr>
          <w:rFonts w:hint="eastAsia" w:ascii="仿宋" w:hAnsi="仿宋" w:eastAsia="仿宋" w:cs="仿宋"/>
          <w:b/>
          <w:sz w:val="21"/>
          <w:szCs w:val="21"/>
          <w:lang w:val="en-US" w:eastAsia="zh-CN"/>
        </w:rPr>
        <w:t>2</w:t>
      </w:r>
      <w:r>
        <w:rPr>
          <w:rFonts w:hint="eastAsia" w:ascii="仿宋" w:hAnsi="仿宋" w:eastAsia="仿宋" w:cs="仿宋"/>
          <w:b/>
          <w:sz w:val="21"/>
          <w:szCs w:val="21"/>
        </w:rPr>
        <w:t>：承诺函</w:t>
      </w:r>
    </w:p>
    <w:p w14:paraId="1CCE99E9">
      <w:pPr>
        <w:adjustRightInd w:val="0"/>
        <w:snapToGrid w:val="0"/>
        <w:spacing w:beforeLines="100" w:afterLines="100" w:line="360" w:lineRule="auto"/>
        <w:jc w:val="center"/>
        <w:outlineLvl w:val="1"/>
        <w:rPr>
          <w:rFonts w:hint="eastAsia" w:ascii="仿宋" w:hAnsi="仿宋" w:eastAsia="仿宋" w:cs="仿宋"/>
          <w:b/>
          <w:sz w:val="21"/>
          <w:szCs w:val="21"/>
        </w:rPr>
      </w:pPr>
      <w:bookmarkStart w:id="0" w:name="_Toc1783"/>
      <w:r>
        <w:rPr>
          <w:rFonts w:hint="eastAsia" w:ascii="仿宋" w:hAnsi="仿宋" w:eastAsia="仿宋" w:cs="仿宋"/>
          <w:b/>
          <w:sz w:val="21"/>
          <w:szCs w:val="21"/>
        </w:rPr>
        <w:t>拟派项目经理无在建的承诺函</w:t>
      </w:r>
      <w:bookmarkEnd w:id="0"/>
    </w:p>
    <w:p w14:paraId="086326D7">
      <w:pPr>
        <w:adjustRightInd w:val="0"/>
        <w:snapToGrid w:val="0"/>
        <w:spacing w:afterLines="100" w:line="360" w:lineRule="auto"/>
        <w:rPr>
          <w:rFonts w:hint="eastAsia" w:ascii="仿宋" w:hAnsi="仿宋" w:eastAsia="仿宋" w:cs="仿宋"/>
          <w:sz w:val="21"/>
          <w:szCs w:val="21"/>
        </w:rPr>
      </w:pPr>
      <w:r>
        <w:rPr>
          <w:rFonts w:hint="eastAsia" w:ascii="仿宋" w:hAnsi="仿宋" w:eastAsia="仿宋" w:cs="仿宋"/>
          <w:sz w:val="21"/>
          <w:szCs w:val="21"/>
          <w:u w:val="single"/>
        </w:rPr>
        <w:t xml:space="preserve">          </w:t>
      </w:r>
      <w:r>
        <w:rPr>
          <w:rFonts w:hint="eastAsia" w:ascii="仿宋" w:hAnsi="仿宋" w:eastAsia="仿宋" w:cs="仿宋"/>
          <w:sz w:val="21"/>
          <w:szCs w:val="21"/>
        </w:rPr>
        <w:t>（采购人名称）：</w:t>
      </w:r>
    </w:p>
    <w:p w14:paraId="2001BA82">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我方在此郑重承诺，我方拟派往</w:t>
      </w:r>
      <w:r>
        <w:rPr>
          <w:rFonts w:hint="eastAsia" w:ascii="仿宋" w:hAnsi="仿宋" w:eastAsia="仿宋" w:cs="仿宋"/>
          <w:sz w:val="21"/>
          <w:szCs w:val="21"/>
          <w:u w:val="single"/>
        </w:rPr>
        <w:t>（项目名称）</w:t>
      </w:r>
      <w:r>
        <w:rPr>
          <w:rFonts w:hint="eastAsia" w:ascii="仿宋" w:hAnsi="仿宋" w:eastAsia="仿宋" w:cs="仿宋"/>
          <w:sz w:val="21"/>
          <w:szCs w:val="21"/>
        </w:rPr>
        <w:t>的项目经理</w:t>
      </w:r>
      <w:r>
        <w:rPr>
          <w:rFonts w:hint="eastAsia" w:ascii="仿宋" w:hAnsi="仿宋" w:eastAsia="仿宋" w:cs="仿宋"/>
          <w:sz w:val="21"/>
          <w:szCs w:val="21"/>
          <w:u w:val="single"/>
        </w:rPr>
        <w:t>（</w:t>
      </w:r>
      <w:r>
        <w:rPr>
          <w:rFonts w:hint="eastAsia" w:ascii="仿宋" w:hAnsi="仿宋" w:eastAsia="仿宋" w:cs="仿宋"/>
          <w:sz w:val="21"/>
          <w:szCs w:val="21"/>
          <w:u w:val="single"/>
          <w:lang w:val="en-US" w:eastAsia="zh-CN"/>
        </w:rPr>
        <w:t>拟派</w:t>
      </w:r>
      <w:r>
        <w:rPr>
          <w:rFonts w:hint="eastAsia" w:ascii="仿宋" w:hAnsi="仿宋" w:eastAsia="仿宋" w:cs="仿宋"/>
          <w:sz w:val="21"/>
          <w:szCs w:val="21"/>
          <w:u w:val="single"/>
        </w:rPr>
        <w:t>项目经理姓名）</w:t>
      </w:r>
      <w:r>
        <w:rPr>
          <w:rFonts w:hint="eastAsia" w:ascii="仿宋" w:hAnsi="仿宋" w:eastAsia="仿宋" w:cs="仿宋"/>
          <w:sz w:val="21"/>
          <w:szCs w:val="21"/>
        </w:rPr>
        <w:t>现阶段没有担任任何在施建设工程项目的项目经理。</w:t>
      </w:r>
    </w:p>
    <w:p w14:paraId="0A83387B">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我方保证本次投标所有内容和资料均真实、有效、准确，并愿意承担因我方就此弄虚作假所引起的一切法律后果。</w:t>
      </w:r>
    </w:p>
    <w:p w14:paraId="0B8480E7">
      <w:pPr>
        <w:adjustRightInd w:val="0"/>
        <w:snapToGrid w:val="0"/>
        <w:spacing w:line="360" w:lineRule="auto"/>
        <w:ind w:firstLine="420" w:firstLineChars="200"/>
        <w:rPr>
          <w:rFonts w:hint="eastAsia" w:ascii="仿宋" w:hAnsi="仿宋" w:eastAsia="仿宋" w:cs="仿宋"/>
          <w:sz w:val="21"/>
          <w:szCs w:val="21"/>
        </w:rPr>
      </w:pPr>
    </w:p>
    <w:p w14:paraId="45B104DD">
      <w:pPr>
        <w:adjustRightInd w:val="0"/>
        <w:snapToGrid w:val="0"/>
        <w:spacing w:line="360" w:lineRule="auto"/>
        <w:ind w:firstLine="420" w:firstLineChars="200"/>
        <w:rPr>
          <w:rFonts w:hint="eastAsia" w:ascii="仿宋" w:hAnsi="仿宋" w:eastAsia="仿宋" w:cs="仿宋"/>
          <w:sz w:val="21"/>
          <w:szCs w:val="21"/>
        </w:rPr>
      </w:pPr>
    </w:p>
    <w:p w14:paraId="51A0F30E">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特此承诺</w:t>
      </w:r>
    </w:p>
    <w:p w14:paraId="75F5E7C4">
      <w:pPr>
        <w:adjustRightInd w:val="0"/>
        <w:snapToGrid w:val="0"/>
        <w:spacing w:line="360" w:lineRule="auto"/>
        <w:ind w:firstLine="420" w:firstLineChars="200"/>
        <w:rPr>
          <w:rFonts w:hint="eastAsia" w:ascii="仿宋" w:hAnsi="仿宋" w:eastAsia="仿宋" w:cs="仿宋"/>
          <w:sz w:val="21"/>
          <w:szCs w:val="21"/>
        </w:rPr>
      </w:pPr>
    </w:p>
    <w:p w14:paraId="1803D0F3">
      <w:pPr>
        <w:adjustRightInd w:val="0"/>
        <w:snapToGrid w:val="0"/>
        <w:spacing w:line="360" w:lineRule="auto"/>
        <w:ind w:firstLine="420" w:firstLineChars="200"/>
        <w:rPr>
          <w:rFonts w:hint="eastAsia" w:ascii="仿宋" w:hAnsi="仿宋" w:eastAsia="仿宋" w:cs="仿宋"/>
          <w:sz w:val="21"/>
          <w:szCs w:val="21"/>
        </w:rPr>
      </w:pPr>
    </w:p>
    <w:p w14:paraId="0FA0ED15">
      <w:pPr>
        <w:adjustRightInd w:val="0"/>
        <w:snapToGrid w:val="0"/>
        <w:spacing w:line="360" w:lineRule="auto"/>
        <w:ind w:firstLine="420" w:firstLineChars="200"/>
        <w:rPr>
          <w:rFonts w:hint="eastAsia" w:ascii="仿宋" w:hAnsi="仿宋" w:eastAsia="仿宋" w:cs="仿宋"/>
          <w:sz w:val="21"/>
          <w:szCs w:val="21"/>
        </w:rPr>
      </w:pPr>
    </w:p>
    <w:p w14:paraId="21895661">
      <w:pPr>
        <w:adjustRightInd w:val="0"/>
        <w:snapToGrid w:val="0"/>
        <w:spacing w:line="360" w:lineRule="auto"/>
        <w:ind w:firstLine="420" w:firstLineChars="200"/>
        <w:rPr>
          <w:rFonts w:hint="eastAsia" w:ascii="仿宋" w:hAnsi="仿宋" w:eastAsia="仿宋" w:cs="仿宋"/>
          <w:sz w:val="21"/>
          <w:szCs w:val="21"/>
        </w:rPr>
      </w:pPr>
    </w:p>
    <w:p w14:paraId="71872E2B">
      <w:pPr>
        <w:adjustRightInd w:val="0"/>
        <w:snapToGrid w:val="0"/>
        <w:spacing w:line="360" w:lineRule="auto"/>
        <w:ind w:firstLine="420" w:firstLineChars="200"/>
        <w:rPr>
          <w:rFonts w:hint="eastAsia" w:ascii="仿宋" w:hAnsi="仿宋" w:eastAsia="仿宋" w:cs="仿宋"/>
          <w:sz w:val="21"/>
          <w:szCs w:val="21"/>
        </w:rPr>
      </w:pPr>
    </w:p>
    <w:p w14:paraId="73297D3E">
      <w:pPr>
        <w:adjustRightInd w:val="0"/>
        <w:snapToGrid w:val="0"/>
        <w:spacing w:line="360" w:lineRule="auto"/>
        <w:ind w:right="480"/>
        <w:jc w:val="right"/>
        <w:rPr>
          <w:rFonts w:hint="eastAsia" w:ascii="仿宋" w:hAnsi="仿宋" w:eastAsia="仿宋" w:cs="仿宋"/>
          <w:sz w:val="21"/>
          <w:szCs w:val="21"/>
        </w:rPr>
      </w:pPr>
      <w:r>
        <w:rPr>
          <w:rFonts w:hint="eastAsia" w:ascii="仿宋" w:hAnsi="仿宋" w:eastAsia="仿宋" w:cs="仿宋"/>
          <w:sz w:val="21"/>
          <w:szCs w:val="21"/>
        </w:rPr>
        <w:t>供应商：</w:t>
      </w:r>
      <w:r>
        <w:rPr>
          <w:rFonts w:hint="eastAsia" w:ascii="仿宋" w:hAnsi="仿宋" w:eastAsia="仿宋" w:cs="仿宋"/>
          <w:sz w:val="21"/>
          <w:szCs w:val="21"/>
          <w:u w:val="single"/>
        </w:rPr>
        <w:t xml:space="preserve">               </w:t>
      </w:r>
      <w:r>
        <w:rPr>
          <w:rFonts w:hint="eastAsia" w:ascii="仿宋" w:hAnsi="仿宋" w:eastAsia="仿宋" w:cs="仿宋"/>
          <w:sz w:val="21"/>
          <w:szCs w:val="21"/>
        </w:rPr>
        <w:t>（盖单位章）</w:t>
      </w:r>
    </w:p>
    <w:p w14:paraId="3A640104">
      <w:pPr>
        <w:adjustRightInd w:val="0"/>
        <w:snapToGrid w:val="0"/>
        <w:spacing w:line="360" w:lineRule="auto"/>
        <w:jc w:val="right"/>
        <w:rPr>
          <w:rFonts w:hint="eastAsia" w:ascii="仿宋" w:hAnsi="仿宋" w:eastAsia="仿宋" w:cs="仿宋"/>
          <w:sz w:val="21"/>
          <w:szCs w:val="21"/>
        </w:rPr>
      </w:pPr>
    </w:p>
    <w:p w14:paraId="5B205246">
      <w:pPr>
        <w:adjustRightInd w:val="0"/>
        <w:snapToGrid w:val="0"/>
        <w:spacing w:line="360" w:lineRule="auto"/>
        <w:ind w:right="420"/>
        <w:jc w:val="right"/>
        <w:rPr>
          <w:rFonts w:hint="eastAsia" w:ascii="仿宋" w:hAnsi="仿宋" w:eastAsia="仿宋" w:cs="仿宋"/>
          <w:sz w:val="21"/>
          <w:szCs w:val="21"/>
        </w:rPr>
      </w:pPr>
      <w:r>
        <w:rPr>
          <w:rFonts w:hint="eastAsia" w:ascii="仿宋" w:hAnsi="仿宋" w:eastAsia="仿宋" w:cs="仿宋"/>
          <w:sz w:val="21"/>
          <w:szCs w:val="21"/>
          <w:u w:val="single"/>
        </w:rPr>
        <w:t xml:space="preserve">          </w:t>
      </w:r>
      <w:r>
        <w:rPr>
          <w:rFonts w:hint="eastAsia" w:ascii="仿宋" w:hAnsi="仿宋" w:eastAsia="仿宋" w:cs="仿宋"/>
          <w:sz w:val="21"/>
          <w:szCs w:val="21"/>
        </w:rPr>
        <w:t>年</w:t>
      </w:r>
      <w:r>
        <w:rPr>
          <w:rFonts w:hint="eastAsia" w:ascii="仿宋" w:hAnsi="仿宋" w:eastAsia="仿宋" w:cs="仿宋"/>
          <w:sz w:val="21"/>
          <w:szCs w:val="21"/>
          <w:u w:val="single"/>
        </w:rPr>
        <w:t xml:space="preserve">       </w:t>
      </w:r>
      <w:r>
        <w:rPr>
          <w:rFonts w:hint="eastAsia" w:ascii="仿宋" w:hAnsi="仿宋" w:eastAsia="仿宋" w:cs="仿宋"/>
          <w:sz w:val="21"/>
          <w:szCs w:val="21"/>
        </w:rPr>
        <w:t>月</w:t>
      </w:r>
      <w:r>
        <w:rPr>
          <w:rFonts w:hint="eastAsia" w:ascii="仿宋" w:hAnsi="仿宋" w:eastAsia="仿宋" w:cs="仿宋"/>
          <w:sz w:val="21"/>
          <w:szCs w:val="21"/>
          <w:u w:val="single"/>
        </w:rPr>
        <w:t xml:space="preserve">       </w:t>
      </w:r>
      <w:r>
        <w:rPr>
          <w:rFonts w:hint="eastAsia" w:ascii="仿宋" w:hAnsi="仿宋" w:eastAsia="仿宋" w:cs="仿宋"/>
          <w:sz w:val="21"/>
          <w:szCs w:val="21"/>
        </w:rPr>
        <w:t>日</w:t>
      </w:r>
    </w:p>
    <w:p w14:paraId="6E0010AF">
      <w:pPr>
        <w:rPr>
          <w:rFonts w:hint="eastAsia" w:ascii="仿宋" w:hAnsi="仿宋" w:eastAsia="仿宋" w:cs="仿宋"/>
          <w:sz w:val="21"/>
          <w:szCs w:val="21"/>
        </w:rPr>
      </w:pPr>
    </w:p>
    <w:p w14:paraId="76218C7F">
      <w:pPr>
        <w:rPr>
          <w:rFonts w:hint="eastAsia" w:ascii="仿宋" w:hAnsi="仿宋" w:eastAsia="仿宋" w:cs="仿宋"/>
          <w:sz w:val="21"/>
          <w:szCs w:val="21"/>
        </w:rPr>
      </w:pPr>
    </w:p>
    <w:p w14:paraId="4C4AF25D">
      <w:pPr>
        <w:rPr>
          <w:rFonts w:hint="eastAsia" w:ascii="仿宋" w:hAnsi="仿宋" w:eastAsia="仿宋" w:cs="仿宋"/>
          <w:sz w:val="21"/>
          <w:szCs w:val="21"/>
        </w:rPr>
      </w:pPr>
    </w:p>
    <w:p w14:paraId="05BD4D57">
      <w:pPr>
        <w:rPr>
          <w:rFonts w:hint="eastAsia" w:ascii="仿宋" w:hAnsi="仿宋" w:eastAsia="仿宋" w:cs="仿宋"/>
          <w:sz w:val="21"/>
          <w:szCs w:val="21"/>
        </w:rPr>
      </w:pPr>
    </w:p>
    <w:p w14:paraId="48CF7024">
      <w:pPr>
        <w:rPr>
          <w:rFonts w:hint="eastAsia" w:ascii="仿宋" w:hAnsi="仿宋" w:eastAsia="仿宋" w:cs="仿宋"/>
          <w:sz w:val="21"/>
          <w:szCs w:val="21"/>
        </w:rPr>
      </w:pPr>
    </w:p>
    <w:p w14:paraId="04201EEC">
      <w:pPr>
        <w:rPr>
          <w:rFonts w:hint="eastAsia" w:ascii="仿宋" w:hAnsi="仿宋" w:eastAsia="仿宋" w:cs="仿宋"/>
          <w:sz w:val="21"/>
          <w:szCs w:val="21"/>
        </w:rPr>
      </w:pPr>
    </w:p>
    <w:p w14:paraId="6A8E2262">
      <w:pPr>
        <w:rPr>
          <w:rFonts w:hint="eastAsia" w:ascii="仿宋" w:hAnsi="仿宋" w:eastAsia="仿宋" w:cs="仿宋"/>
          <w:sz w:val="21"/>
          <w:szCs w:val="21"/>
        </w:rPr>
      </w:pPr>
    </w:p>
    <w:p w14:paraId="514C0360">
      <w:pPr>
        <w:rPr>
          <w:rFonts w:hint="eastAsia" w:ascii="仿宋" w:hAnsi="仿宋" w:eastAsia="仿宋" w:cs="仿宋"/>
          <w:sz w:val="21"/>
          <w:szCs w:val="21"/>
        </w:rPr>
      </w:pPr>
    </w:p>
    <w:p w14:paraId="721B1699">
      <w:pPr>
        <w:rPr>
          <w:rFonts w:hint="eastAsia" w:ascii="仿宋" w:hAnsi="仿宋" w:eastAsia="仿宋" w:cs="仿宋"/>
          <w:sz w:val="21"/>
          <w:szCs w:val="21"/>
        </w:rPr>
      </w:pPr>
      <w:r>
        <w:rPr>
          <w:rFonts w:hint="eastAsia" w:ascii="仿宋" w:hAnsi="仿宋" w:eastAsia="仿宋" w:cs="仿宋"/>
          <w:sz w:val="22"/>
          <w:szCs w:val="22"/>
          <w:lang w:val="en-US" w:eastAsia="zh-CN"/>
        </w:rPr>
        <w:t>后附</w:t>
      </w:r>
      <w:r>
        <w:rPr>
          <w:rFonts w:hint="eastAsia" w:ascii="仿宋" w:hAnsi="仿宋" w:eastAsia="仿宋" w:cs="仿宋"/>
          <w:sz w:val="22"/>
          <w:szCs w:val="28"/>
          <w:lang w:eastAsia="zh-CN"/>
        </w:rPr>
        <w:t>拟派项目经理与本单位签订的劳动合同。</w:t>
      </w:r>
      <w:r>
        <w:rPr>
          <w:rFonts w:hint="eastAsia" w:ascii="仿宋" w:hAnsi="仿宋" w:eastAsia="仿宋" w:cs="仿宋"/>
          <w:sz w:val="21"/>
          <w:szCs w:val="21"/>
        </w:rPr>
        <w:br w:type="page"/>
      </w:r>
    </w:p>
    <w:p w14:paraId="5496FFB3">
      <w:pPr>
        <w:pStyle w:val="6"/>
        <w:spacing w:line="360" w:lineRule="auto"/>
        <w:rPr>
          <w:rFonts w:hint="eastAsia" w:ascii="仿宋" w:hAnsi="仿宋" w:eastAsia="仿宋" w:cs="仿宋"/>
          <w:b/>
          <w:bCs/>
          <w:sz w:val="21"/>
          <w:szCs w:val="21"/>
        </w:rPr>
      </w:pPr>
      <w:r>
        <w:rPr>
          <w:rFonts w:hint="eastAsia" w:ascii="仿宋" w:hAnsi="仿宋" w:eastAsia="仿宋" w:cs="仿宋"/>
          <w:b/>
          <w:bCs/>
          <w:sz w:val="21"/>
          <w:szCs w:val="21"/>
        </w:rPr>
        <w:t>附 3：承诺函</w:t>
      </w:r>
    </w:p>
    <w:p w14:paraId="217FD5B7">
      <w:pPr>
        <w:pStyle w:val="6"/>
        <w:spacing w:line="360" w:lineRule="auto"/>
        <w:rPr>
          <w:rFonts w:hint="eastAsia" w:ascii="仿宋" w:hAnsi="仿宋" w:eastAsia="仿宋" w:cs="仿宋"/>
          <w:b/>
          <w:bCs/>
          <w:sz w:val="21"/>
          <w:szCs w:val="21"/>
        </w:rPr>
      </w:pPr>
    </w:p>
    <w:p w14:paraId="535E2BFE">
      <w:pPr>
        <w:pStyle w:val="6"/>
        <w:spacing w:line="360" w:lineRule="auto"/>
        <w:rPr>
          <w:rFonts w:hint="eastAsia" w:ascii="仿宋" w:hAnsi="仿宋" w:eastAsia="仿宋" w:cs="仿宋"/>
          <w:b/>
          <w:bCs/>
          <w:sz w:val="21"/>
          <w:szCs w:val="21"/>
        </w:rPr>
      </w:pPr>
      <w:r>
        <w:rPr>
          <w:rFonts w:hint="eastAsia" w:ascii="仿宋" w:hAnsi="仿宋" w:eastAsia="仿宋" w:cs="仿宋"/>
          <w:b/>
          <w:bCs/>
          <w:sz w:val="21"/>
          <w:szCs w:val="21"/>
        </w:rPr>
        <w:t>致：</w:t>
      </w:r>
      <w:r>
        <w:rPr>
          <w:rFonts w:hint="eastAsia" w:ascii="仿宋" w:hAnsi="仿宋" w:eastAsia="仿宋" w:cs="仿宋"/>
          <w:b/>
          <w:bCs/>
          <w:sz w:val="21"/>
          <w:szCs w:val="21"/>
          <w:u w:val="single"/>
        </w:rPr>
        <w:t xml:space="preserve"> （采购人名称） </w:t>
      </w:r>
      <w:r>
        <w:rPr>
          <w:rFonts w:hint="eastAsia" w:ascii="仿宋" w:hAnsi="仿宋" w:eastAsia="仿宋" w:cs="仿宋"/>
          <w:b/>
          <w:bCs/>
          <w:sz w:val="21"/>
          <w:szCs w:val="21"/>
        </w:rPr>
        <w:t>：</w:t>
      </w:r>
    </w:p>
    <w:p w14:paraId="69F43D11">
      <w:pPr>
        <w:bidi w:val="0"/>
        <w:rPr>
          <w:rFonts w:hint="eastAsia"/>
        </w:rPr>
      </w:pPr>
    </w:p>
    <w:p w14:paraId="70C1E474">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我公司 为在中华人民共和国境内合法注册并经营的机构，参与项目的政府采购活动，经全面细致的了解项目情况及采购文件要求后，在此郑重承诺：</w:t>
      </w:r>
    </w:p>
    <w:p w14:paraId="194129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lang w:eastAsia="zh-CN"/>
        </w:rPr>
      </w:pPr>
      <w:r>
        <w:rPr>
          <w:rFonts w:hint="eastAsia" w:ascii="仿宋" w:hAnsi="仿宋" w:eastAsia="仿宋" w:cs="仿宋"/>
          <w:lang w:val="en-US" w:eastAsia="zh-CN"/>
        </w:rPr>
        <w:t>我公司</w:t>
      </w:r>
      <w:r>
        <w:rPr>
          <w:rFonts w:hint="eastAsia" w:ascii="仿宋" w:hAnsi="仿宋" w:eastAsia="仿宋" w:cs="仿宋"/>
        </w:rPr>
        <w:t>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w:t>
      </w:r>
      <w:r>
        <w:rPr>
          <w:rFonts w:hint="eastAsia" w:ascii="仿宋" w:hAnsi="仿宋" w:eastAsia="仿宋" w:cs="仿宋"/>
          <w:lang w:eastAsia="zh-CN"/>
        </w:rPr>
        <w:t>；同时拟派项目经理未被列入“信用中国”网站的“重点领域严重失信主体名单”中的“安全生产严重失信主体名单（自然人）”；未被“中国执行信息公开网”列入失信被执行人。</w:t>
      </w:r>
    </w:p>
    <w:p w14:paraId="7F254799">
      <w:pPr>
        <w:adjustRightInd w:val="0"/>
        <w:snapToGrid w:val="0"/>
        <w:spacing w:line="360" w:lineRule="auto"/>
        <w:ind w:firstLine="420" w:firstLineChars="200"/>
        <w:rPr>
          <w:rFonts w:hint="eastAsia" w:ascii="仿宋" w:hAnsi="仿宋" w:eastAsia="仿宋" w:cs="仿宋"/>
          <w:sz w:val="21"/>
          <w:szCs w:val="21"/>
          <w:lang w:eastAsia="zh-CN"/>
        </w:rPr>
      </w:pPr>
      <w:r>
        <w:rPr>
          <w:rFonts w:hint="eastAsia" w:ascii="仿宋" w:hAnsi="仿宋" w:eastAsia="仿宋" w:cs="仿宋"/>
          <w:sz w:val="21"/>
          <w:szCs w:val="21"/>
        </w:rPr>
        <w:t>我公司及拟派项目经理在“陕西省住房和城乡建设厅”官网可查询。如供应商为外省进陕企业，还须同时提供“陕西省住房和城乡建设厅”官网企业库外省进陕施工企业信息首页截图</w:t>
      </w:r>
      <w:r>
        <w:rPr>
          <w:rFonts w:hint="eastAsia" w:ascii="仿宋" w:hAnsi="仿宋" w:eastAsia="仿宋" w:cs="仿宋"/>
          <w:sz w:val="21"/>
          <w:szCs w:val="21"/>
          <w:lang w:eastAsia="zh-CN"/>
        </w:rPr>
        <w:t>。</w:t>
      </w:r>
    </w:p>
    <w:p w14:paraId="500A8647">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16F16D47">
      <w:pPr>
        <w:adjustRightInd w:val="0"/>
        <w:snapToGrid w:val="0"/>
        <w:spacing w:line="360" w:lineRule="auto"/>
        <w:ind w:firstLine="420" w:firstLineChars="200"/>
        <w:rPr>
          <w:rFonts w:hint="eastAsia" w:ascii="仿宋" w:hAnsi="仿宋" w:eastAsia="仿宋" w:cs="仿宋"/>
          <w:sz w:val="21"/>
          <w:szCs w:val="21"/>
        </w:rPr>
      </w:pPr>
    </w:p>
    <w:p w14:paraId="0DE7083D">
      <w:pPr>
        <w:adjustRightInd w:val="0"/>
        <w:snapToGrid w:val="0"/>
        <w:spacing w:line="360" w:lineRule="auto"/>
        <w:ind w:firstLine="420" w:firstLineChars="200"/>
        <w:rPr>
          <w:rFonts w:hint="eastAsia" w:ascii="仿宋" w:hAnsi="仿宋" w:eastAsia="仿宋" w:cs="仿宋"/>
          <w:sz w:val="21"/>
          <w:szCs w:val="21"/>
        </w:rPr>
      </w:pPr>
    </w:p>
    <w:p w14:paraId="4EF7DBC4">
      <w:pPr>
        <w:adjustRightInd w:val="0"/>
        <w:snapToGrid w:val="0"/>
        <w:spacing w:line="360" w:lineRule="auto"/>
        <w:ind w:firstLine="420" w:firstLineChars="200"/>
        <w:jc w:val="right"/>
        <w:rPr>
          <w:rFonts w:hint="eastAsia" w:ascii="仿宋" w:hAnsi="仿宋" w:eastAsia="仿宋" w:cs="仿宋"/>
          <w:sz w:val="21"/>
          <w:szCs w:val="21"/>
        </w:rPr>
      </w:pPr>
      <w:r>
        <w:rPr>
          <w:rFonts w:hint="eastAsia" w:ascii="仿宋" w:hAnsi="仿宋" w:eastAsia="仿宋" w:cs="仿宋"/>
          <w:sz w:val="21"/>
          <w:szCs w:val="21"/>
        </w:rPr>
        <w:t>供应商名称：</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rPr>
        <w:t>（盖章）</w:t>
      </w:r>
    </w:p>
    <w:p w14:paraId="56071FE6">
      <w:pPr>
        <w:adjustRightInd w:val="0"/>
        <w:snapToGrid w:val="0"/>
        <w:spacing w:line="360" w:lineRule="auto"/>
        <w:ind w:firstLine="420" w:firstLineChars="200"/>
        <w:jc w:val="right"/>
        <w:rPr>
          <w:rFonts w:hint="eastAsia" w:ascii="仿宋" w:hAnsi="仿宋" w:eastAsia="仿宋" w:cs="仿宋"/>
          <w:sz w:val="21"/>
          <w:szCs w:val="21"/>
        </w:rPr>
      </w:pPr>
      <w:r>
        <w:rPr>
          <w:rFonts w:hint="eastAsia" w:ascii="仿宋" w:hAnsi="仿宋" w:eastAsia="仿宋" w:cs="仿宋"/>
          <w:sz w:val="21"/>
          <w:szCs w:val="21"/>
        </w:rPr>
        <w:t>法定代表人或被授权人：</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（签字或盖章）</w:t>
      </w:r>
    </w:p>
    <w:p w14:paraId="050CD53E">
      <w:pPr>
        <w:adjustRightInd w:val="0"/>
        <w:snapToGrid w:val="0"/>
        <w:spacing w:line="360" w:lineRule="auto"/>
        <w:ind w:firstLine="420" w:firstLineChars="200"/>
        <w:jc w:val="right"/>
        <w:rPr>
          <w:rFonts w:hint="eastAsia" w:ascii="仿宋" w:hAnsi="仿宋" w:eastAsia="仿宋" w:cs="仿宋"/>
          <w:sz w:val="21"/>
          <w:szCs w:val="21"/>
        </w:rPr>
      </w:pP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 xml:space="preserve"> 月 </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日</w:t>
      </w:r>
    </w:p>
    <w:p w14:paraId="7F02370F">
      <w:pPr>
        <w:adjustRightInd w:val="0"/>
        <w:snapToGrid w:val="0"/>
        <w:spacing w:line="360" w:lineRule="auto"/>
        <w:ind w:firstLine="420" w:firstLineChars="200"/>
        <w:rPr>
          <w:rFonts w:hint="eastAsia" w:ascii="仿宋" w:hAnsi="仿宋" w:eastAsia="仿宋" w:cs="仿宋"/>
          <w:sz w:val="21"/>
          <w:szCs w:val="21"/>
        </w:rPr>
      </w:pPr>
    </w:p>
    <w:p w14:paraId="26C0D180">
      <w:pPr>
        <w:adjustRightInd w:val="0"/>
        <w:snapToGrid w:val="0"/>
        <w:spacing w:line="360" w:lineRule="auto"/>
        <w:ind w:firstLine="420" w:firstLineChars="200"/>
        <w:rPr>
          <w:rFonts w:hint="eastAsia" w:ascii="仿宋" w:hAnsi="仿宋" w:eastAsia="仿宋" w:cs="仿宋"/>
          <w:sz w:val="21"/>
          <w:szCs w:val="21"/>
        </w:rPr>
      </w:pPr>
    </w:p>
    <w:p w14:paraId="28D4B28A">
      <w:pPr>
        <w:adjustRightInd w:val="0"/>
        <w:snapToGrid w:val="0"/>
        <w:spacing w:line="360" w:lineRule="auto"/>
        <w:ind w:firstLine="420" w:firstLineChars="200"/>
        <w:rPr>
          <w:rFonts w:hint="eastAsia" w:ascii="仿宋" w:hAnsi="仿宋" w:eastAsia="仿宋" w:cs="仿宋"/>
          <w:sz w:val="21"/>
          <w:szCs w:val="21"/>
        </w:rPr>
      </w:pPr>
    </w:p>
    <w:p w14:paraId="33E04412">
      <w:pPr>
        <w:adjustRightInd w:val="0"/>
        <w:snapToGrid w:val="0"/>
        <w:spacing w:line="360" w:lineRule="auto"/>
        <w:ind w:firstLine="420" w:firstLineChars="200"/>
        <w:rPr>
          <w:rFonts w:hint="eastAsia" w:ascii="仿宋" w:hAnsi="仿宋" w:eastAsia="仿宋" w:cs="仿宋"/>
          <w:sz w:val="21"/>
          <w:szCs w:val="21"/>
        </w:rPr>
      </w:pPr>
    </w:p>
    <w:p w14:paraId="1E009386">
      <w:pPr>
        <w:adjustRightInd w:val="0"/>
        <w:snapToGrid w:val="0"/>
        <w:spacing w:line="360" w:lineRule="auto"/>
        <w:ind w:firstLine="420" w:firstLineChars="200"/>
        <w:rPr>
          <w:rFonts w:hint="eastAsia" w:ascii="仿宋" w:hAnsi="仿宋" w:eastAsia="仿宋" w:cs="仿宋"/>
          <w:sz w:val="21"/>
          <w:szCs w:val="21"/>
        </w:rPr>
      </w:pPr>
    </w:p>
    <w:p w14:paraId="1E9B878E">
      <w:pPr>
        <w:adjustRightInd w:val="0"/>
        <w:snapToGrid w:val="0"/>
        <w:spacing w:line="360" w:lineRule="auto"/>
        <w:ind w:firstLine="420" w:firstLineChars="200"/>
        <w:rPr>
          <w:rFonts w:hint="eastAsia" w:ascii="仿宋" w:hAnsi="仿宋" w:eastAsia="仿宋" w:cs="仿宋"/>
          <w:sz w:val="21"/>
          <w:szCs w:val="21"/>
        </w:rPr>
      </w:pPr>
    </w:p>
    <w:p w14:paraId="55629EB8">
      <w:pPr>
        <w:adjustRightInd w:val="0"/>
        <w:snapToGrid w:val="0"/>
        <w:spacing w:line="360" w:lineRule="auto"/>
        <w:ind w:firstLine="420" w:firstLineChars="200"/>
        <w:rPr>
          <w:rFonts w:hint="eastAsia" w:ascii="仿宋" w:hAnsi="仿宋" w:eastAsia="仿宋" w:cs="仿宋"/>
          <w:sz w:val="21"/>
          <w:szCs w:val="21"/>
        </w:rPr>
      </w:pPr>
    </w:p>
    <w:p w14:paraId="22E4DBC4">
      <w:pPr>
        <w:adjustRightInd w:val="0"/>
        <w:snapToGrid w:val="0"/>
        <w:spacing w:line="360" w:lineRule="auto"/>
        <w:ind w:firstLine="420" w:firstLineChars="200"/>
        <w:rPr>
          <w:rFonts w:hint="eastAsia" w:ascii="仿宋" w:hAnsi="仿宋" w:eastAsia="仿宋" w:cs="仿宋"/>
          <w:sz w:val="21"/>
          <w:szCs w:val="21"/>
        </w:rPr>
      </w:pPr>
    </w:p>
    <w:p w14:paraId="112E34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E54C9D"/>
    <w:rsid w:val="3AE54C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2026-05-22T00:36:00Z</dcterms:created>
  <dc:creator>张晨</dc:creator>
  <cp:lastModifiedBy>张晨</cp:lastModifiedBy>
  <dcterms:modified xsi:type="dcterms:W3CDTF">2026-05-22T00:37:28Z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1AC645152E70411C8F402810BDF49881_11</vt:lpwstr>
  </property>
  <property fmtid="{D5CDD505-2E9C-101B-9397-08002B2CF9AE}" pid="4" name="KSOTemplateDocerSaveRecord">
    <vt:lpwstr>eyJoZGlkIjoiZWIyMTBjZWRiMmI4ZWUwYWJkNzU1ZTY5OTRjYjVmOGEiLCJ1c2VySWQiOiIxMjkzNTU3MjkzIn0=</vt:lpwstr>
  </property>
</Properties>
</file>