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F225FF0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</w:p>
    <w:p w14:paraId="4170DBE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C2E8C"/>
    <w:rsid w:val="378253CB"/>
    <w:rsid w:val="5A025048"/>
    <w:rsid w:val="5BDD3B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2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2026-06-03T03:12:47Z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08658A49628F4F6C8E2B44CD8522D422_13</vt:lpwstr>
  </property>
</Properties>
</file>