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536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1868"/>
        <w:gridCol w:w="704"/>
        <w:gridCol w:w="1315"/>
        <w:gridCol w:w="1935"/>
        <w:gridCol w:w="898"/>
        <w:gridCol w:w="855"/>
      </w:tblGrid>
      <w:tr w14:paraId="0503C4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426FAE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序号</w:t>
            </w:r>
          </w:p>
        </w:tc>
        <w:tc>
          <w:tcPr>
            <w:tcW w:w="18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3E6AD4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物品名称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3E3291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数量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318F74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规格型号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BD1E3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每片/粒最高限价（元）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1C8071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金额（万元）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D451A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申请原因及用途</w:t>
            </w:r>
          </w:p>
        </w:tc>
      </w:tr>
      <w:tr w14:paraId="3986EA3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</w:trPr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4C105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8046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抗结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核FDC-HRZE (H75mg R150mgZ400mgE275mg)</w:t>
            </w:r>
          </w:p>
          <w:p w14:paraId="1BB06053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或抗结核FDC-HRZE (H37.5 mg R75 mg Z200 mg E137.5 mg)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BE2B2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一批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0782D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每片含 H:75mgR:150mgZ:400mgE:275mg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或 H37.5 mg R75 mg Z200 mg E137.5 mg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FE8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每片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含 H:75mgR:150mgZ:400mgE:275mg</w:t>
            </w:r>
          </w:p>
          <w:p w14:paraId="38496FEF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的最高限价为2元</w:t>
            </w:r>
          </w:p>
          <w:p w14:paraId="21587C4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每片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含（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s-PA"/>
              </w:rPr>
              <w:t>H:37.5 mg R:75 mg Z:200 mg E:137.5 mg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最高限价为1元）</w:t>
            </w:r>
          </w:p>
        </w:tc>
        <w:tc>
          <w:tcPr>
            <w:tcW w:w="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02A742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  <w:t>150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3F214A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  <w:t>全省抗结核药品供应</w:t>
            </w:r>
          </w:p>
        </w:tc>
      </w:tr>
      <w:tr w14:paraId="156051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9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EAF6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18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6898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抗结核FDC-HR (H150mg R300mg)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3D73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一批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4F85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  <w:t>H:150mg R:300mg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DD7E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0.60元</w:t>
            </w:r>
          </w:p>
        </w:tc>
        <w:tc>
          <w:tcPr>
            <w:tcW w:w="89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58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63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5A5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auto"/>
                <w:sz w:val="20"/>
                <w:szCs w:val="20"/>
                <w:highlight w:val="none"/>
                <w:lang w:val="en-US" w:eastAsia="zh-CN"/>
              </w:rPr>
              <w:t>全省抗结核药品供应</w:t>
            </w:r>
          </w:p>
        </w:tc>
      </w:tr>
    </w:tbl>
    <w:p w14:paraId="7C9FED07"/>
    <w:p w14:paraId="448A3F49"/>
    <w:p w14:paraId="366281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76833"/>
    <w:rsid w:val="7BB7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2026-06-26T08:50:00Z</dcterms:created>
  <dc:creator>XXIA</dc:creator>
  <cp:lastModifiedBy>XXIA</cp:lastModifiedBy>
  <dcterms:modified xsi:type="dcterms:W3CDTF">2026-06-26T08:54:00Z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57982498AEA84CEB85E6B0746D0EDA9F_11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