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B34769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1采购项目概况</w:t>
      </w:r>
    </w:p>
    <w:p w14:paraId="6EA881A0">
      <w:pPr>
        <w:pStyle w:val="4"/>
        <w:ind w:firstLine="480"/>
      </w:pPr>
      <w:r>
        <w:rPr>
          <w:rFonts w:ascii="仿宋_GB2312" w:hAnsi="仿宋_GB2312" w:eastAsia="仿宋_GB2312" w:cs="仿宋_GB2312"/>
        </w:rPr>
        <w:t>拟采购2026 年度中文纸质图书。</w:t>
      </w:r>
    </w:p>
    <w:p w14:paraId="4C4D1423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2采购内容</w:t>
      </w:r>
    </w:p>
    <w:p w14:paraId="60490820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2F86271">
      <w:pPr>
        <w:pStyle w:val="4"/>
      </w:pPr>
      <w:r>
        <w:rPr>
          <w:rFonts w:ascii="仿宋_GB2312" w:hAnsi="仿宋_GB2312" w:eastAsia="仿宋_GB2312" w:cs="仿宋_GB2312"/>
        </w:rPr>
        <w:t>采购包预算金额（元）: 300,000.0</w:t>
      </w:r>
      <w:bookmarkStart w:id="0" w:name="_GoBack"/>
      <w:bookmarkEnd w:id="0"/>
      <w:r>
        <w:rPr>
          <w:rFonts w:ascii="仿宋_GB2312" w:hAnsi="仿宋_GB2312" w:eastAsia="仿宋_GB2312" w:cs="仿宋_GB2312"/>
        </w:rPr>
        <w:t>0</w:t>
      </w:r>
    </w:p>
    <w:p w14:paraId="047EC869">
      <w:pPr>
        <w:pStyle w:val="4"/>
      </w:pPr>
      <w:r>
        <w:rPr>
          <w:rFonts w:ascii="仿宋_GB2312" w:hAnsi="仿宋_GB2312" w:eastAsia="仿宋_GB2312" w:cs="仿宋_GB2312"/>
        </w:rPr>
        <w:t>采购包最高限价（元）: 300,000.00</w:t>
      </w:r>
    </w:p>
    <w:p w14:paraId="081E18E8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C8151F3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3461C5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C9F74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6F9A7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6E36E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73FA69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9CC67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4EFB6E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D086C9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3D068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C0FB49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2085C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5797F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C9565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53966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0EEAB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自然科学类图书1</w:t>
            </w:r>
          </w:p>
        </w:tc>
        <w:tc>
          <w:tcPr>
            <w:tcW w:w="755" w:type="dxa"/>
          </w:tcPr>
          <w:p w14:paraId="7FD1B53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9F91B9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300,000.00</w:t>
            </w:r>
          </w:p>
        </w:tc>
        <w:tc>
          <w:tcPr>
            <w:tcW w:w="755" w:type="dxa"/>
          </w:tcPr>
          <w:p w14:paraId="109ADC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7AA0C6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ABEC49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EED01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EF86B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FD7E3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A5086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4F5D38C9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762EE951">
      <w:pPr>
        <w:pStyle w:val="4"/>
      </w:pPr>
      <w:r>
        <w:rPr>
          <w:rFonts w:ascii="仿宋_GB2312" w:hAnsi="仿宋_GB2312" w:eastAsia="仿宋_GB2312" w:cs="仿宋_GB2312"/>
        </w:rPr>
        <w:t>采购包预算金额（元）: 300,000.00</w:t>
      </w:r>
    </w:p>
    <w:p w14:paraId="445111E4">
      <w:pPr>
        <w:pStyle w:val="4"/>
      </w:pPr>
      <w:r>
        <w:rPr>
          <w:rFonts w:ascii="仿宋_GB2312" w:hAnsi="仿宋_GB2312" w:eastAsia="仿宋_GB2312" w:cs="仿宋_GB2312"/>
        </w:rPr>
        <w:t>采购包最高限价（元）: 300,000.00</w:t>
      </w:r>
    </w:p>
    <w:p w14:paraId="6F5EDBA6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C06940F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1F3E32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1E876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0A8D16E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4F5E77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1639F32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14750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40962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1329FA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E0A8F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5F7A8ED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30E37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8B07B5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A7796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EAEA9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F3899A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自然科学类图书2</w:t>
            </w:r>
          </w:p>
        </w:tc>
        <w:tc>
          <w:tcPr>
            <w:tcW w:w="755" w:type="dxa"/>
          </w:tcPr>
          <w:p w14:paraId="24FFDC3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3E8D9F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300,000.00</w:t>
            </w:r>
          </w:p>
        </w:tc>
        <w:tc>
          <w:tcPr>
            <w:tcW w:w="755" w:type="dxa"/>
          </w:tcPr>
          <w:p w14:paraId="7D7E519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5661B0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95ECF9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2D7F3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4303B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6350D5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25572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5B7270EA">
      <w:pPr>
        <w:pStyle w:val="4"/>
      </w:pPr>
      <w:r>
        <w:rPr>
          <w:rFonts w:ascii="仿宋_GB2312" w:hAnsi="仿宋_GB2312" w:eastAsia="仿宋_GB2312" w:cs="仿宋_GB2312"/>
        </w:rPr>
        <w:t>采购包3：</w:t>
      </w:r>
    </w:p>
    <w:p w14:paraId="4311BCAC">
      <w:pPr>
        <w:pStyle w:val="4"/>
      </w:pPr>
      <w:r>
        <w:rPr>
          <w:rFonts w:ascii="仿宋_GB2312" w:hAnsi="仿宋_GB2312" w:eastAsia="仿宋_GB2312" w:cs="仿宋_GB2312"/>
        </w:rPr>
        <w:t>采购包预算金额（元）: 200,000.00</w:t>
      </w:r>
    </w:p>
    <w:p w14:paraId="3EF3835D">
      <w:pPr>
        <w:pStyle w:val="4"/>
      </w:pPr>
      <w:r>
        <w:rPr>
          <w:rFonts w:ascii="仿宋_GB2312" w:hAnsi="仿宋_GB2312" w:eastAsia="仿宋_GB2312" w:cs="仿宋_GB2312"/>
        </w:rPr>
        <w:t>采购包最高限价（元）: 200,000.00</w:t>
      </w:r>
    </w:p>
    <w:p w14:paraId="030B0975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417F1AE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10B71B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78BF9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D9C64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4AD02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345B5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5537E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C1CB8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AC35F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403D59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A76DC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F78F4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195BF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2C75D6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2B6B3F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65A640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社会科学类图书</w:t>
            </w:r>
          </w:p>
        </w:tc>
        <w:tc>
          <w:tcPr>
            <w:tcW w:w="755" w:type="dxa"/>
          </w:tcPr>
          <w:p w14:paraId="3AEF5F9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7AA11A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200,000.00</w:t>
            </w:r>
          </w:p>
        </w:tc>
        <w:tc>
          <w:tcPr>
            <w:tcW w:w="755" w:type="dxa"/>
          </w:tcPr>
          <w:p w14:paraId="0B0238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259BC9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A388CB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AEBAC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3584C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3D604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087ACD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1C4DAF6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C1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2026-06-18T06:26:56Z</dcterms:created>
  <dc:creator>Administrator</dc:creator>
  <cp:lastModifiedBy>中技招标</cp:lastModifiedBy>
  <dcterms:modified xsi:type="dcterms:W3CDTF">2026-06-18T06:27:16Z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eyJoZGlkIjoiNzIxNWM4ZTcxZjU5YjJhMzlkYmE1ZmEzN2RjZTZjYjYiLCJ1c2VySWQiOiIxNjk1MzE2ODA5In0=</vt:lpwstr>
  </property>
  <property fmtid="{D5CDD505-2E9C-101B-9397-08002B2CF9AE}" pid="4" name="ICV">
    <vt:lpwstr>7FB88706E974481B850FED3756839FC3_12</vt:lpwstr>
  </property>
</Properties>
</file>