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商务要求和其他要求响应偏离表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按采购文件“3.3 商务要求”和“3.4 其他要求”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</w:t>
      </w:r>
    </w:p>
    <w:p w14:paraId="146057A9">
      <w:pPr>
        <w:spacing w:line="440" w:lineRule="exact"/>
      </w:pPr>
      <w:r>
        <w:rPr>
          <w:rFonts w:hint="eastAsia"/>
          <w:sz w:val="24"/>
          <w:lang w:val="en-US" w:eastAsia="zh-CN"/>
        </w:rPr>
        <w:t>供应商公章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</w:t>
      </w:r>
      <w:bookmarkStart w:id="0" w:name="_GoBack"/>
      <w:bookmarkEnd w:id="0"/>
      <w:r>
        <w:rPr>
          <w:rFonts w:hint="eastAsia"/>
          <w:sz w:val="24"/>
        </w:rPr>
        <w:t xml:space="preserve">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0AC638E5"/>
    <w:rsid w:val="0FD833BB"/>
    <w:rsid w:val="13755C34"/>
    <w:rsid w:val="19DE36F8"/>
    <w:rsid w:val="19FC1A5C"/>
    <w:rsid w:val="29D857FC"/>
    <w:rsid w:val="2EEA7CF9"/>
    <w:rsid w:val="32301707"/>
    <w:rsid w:val="3C5537EA"/>
    <w:rsid w:val="44A17A4B"/>
    <w:rsid w:val="46371EA6"/>
    <w:rsid w:val="4D305800"/>
    <w:rsid w:val="6CDC4686"/>
    <w:rsid w:val="70342C52"/>
    <w:rsid w:val="713E13BB"/>
    <w:rsid w:val="7606586E"/>
    <w:rsid w:val="76FB1007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144</Characters>
  <Lines>0</Lines>
  <Paragraphs>0</Paragraphs>
  <TotalTime>2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2026-08-05T11:13:40Z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