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FA3FC" w14:textId="77777777" w:rsidR="00B652C6" w:rsidRPr="00760A38" w:rsidRDefault="00B652C6" w:rsidP="00B652C6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7248792"/>
      <w:bookmarkStart w:id="1" w:name="_Toc227330540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格式投标人企业关联关系声明函</w:t>
      </w:r>
      <w:bookmarkEnd w:id="0"/>
      <w:bookmarkEnd w:id="1"/>
    </w:p>
    <w:p w14:paraId="7CA2E82A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投标人对企业关联关系声明如下：</w:t>
      </w:r>
    </w:p>
    <w:p w14:paraId="10B18993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1.1管理关系说明：</w:t>
      </w:r>
    </w:p>
    <w:p w14:paraId="05F778B0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我单位管理的具有独立法人的下属单位有：</w:t>
      </w:r>
    </w:p>
    <w:p w14:paraId="01DDB8D4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我单位的上级管理单位有：</w:t>
      </w:r>
    </w:p>
    <w:p w14:paraId="32085C08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1.2股权关系说明：</w:t>
      </w:r>
    </w:p>
    <w:p w14:paraId="05BF6F89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我单位控股的单位有：</w:t>
      </w:r>
    </w:p>
    <w:p w14:paraId="1C268FF9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我单位被单位控股。</w:t>
      </w:r>
    </w:p>
    <w:p w14:paraId="0E6DF596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2B7342D3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2、投标人的法人\负责人与其他企业法人\负责人为同一人的有：</w:t>
      </w:r>
    </w:p>
    <w:p w14:paraId="7FD76F7E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其中属于大型企业的有：</w:t>
      </w:r>
    </w:p>
    <w:p w14:paraId="06DD229F" w14:textId="77777777" w:rsidR="00B652C6" w:rsidRPr="00760A38" w:rsidRDefault="00B652C6" w:rsidP="00B652C6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6C85EC53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3、其他与本项目有关的利害关系说明：</w:t>
      </w:r>
    </w:p>
    <w:p w14:paraId="68C81FB1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6074A6BC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我单位承诺以上说明真实有效，无虚假内容或隐瞒。</w:t>
      </w:r>
    </w:p>
    <w:p w14:paraId="762D678A" w14:textId="77777777" w:rsidR="00B652C6" w:rsidRPr="00760A38" w:rsidRDefault="00B652C6" w:rsidP="00B652C6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46EA12E4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1CE3951D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 xml:space="preserve">日　期：　</w:t>
      </w:r>
    </w:p>
    <w:p w14:paraId="61DC3CAB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591062BB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 w:rsidRPr="00760A38">
        <w:rPr>
          <w:rFonts w:ascii="宋体" w:eastAsia="宋体" w:hAnsi="宋体"/>
          <w:b/>
          <w:kern w:val="0"/>
          <w:lang w:val="zh-CN"/>
        </w:rPr>
        <w:t>备注：如果被举报经查实出具虚假承诺函的，将被取消投标资格/中标资格，并按有关规定予以处理。</w:t>
      </w:r>
    </w:p>
    <w:p w14:paraId="64A88E60" w14:textId="77777777" w:rsidR="00B652C6" w:rsidRPr="00760A38" w:rsidRDefault="00B652C6" w:rsidP="00B652C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034E3780" w14:textId="577956B4" w:rsidR="00B652C6" w:rsidRPr="00B652C6" w:rsidRDefault="00B652C6" w:rsidP="00B652C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B652C6" w:rsidRPr="00B65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2C6"/>
    <w:rsid w:val="00763F82"/>
    <w:rsid w:val="00B6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C72BC"/>
  <w15:chartTrackingRefBased/>
  <w15:docId w15:val="{0C8886BB-6A5D-418D-9798-F8EFDA8E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2C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652C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2C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2C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2C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2C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2C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2C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2C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2C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652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652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652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652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652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652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652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652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652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652C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65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52C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652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52C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652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652C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652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652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652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652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2026-04-29T04:33:00Z</dcterms:created>
  <dcterms:modified xsi:type="dcterms:W3CDTF">2026-04-29T04:34:00Z</dcterms:modified>
</cp:coreProperties>
</file>