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DE221">
      <w:pPr>
        <w:snapToGrid w:val="0"/>
        <w:spacing w:line="360" w:lineRule="auto"/>
        <w:ind w:right="-199" w:rightChars="-95"/>
        <w:jc w:val="left"/>
        <w:rPr>
          <w:rFonts w:hint="eastAsia" w:ascii="宋体" w:hAnsi="宋体" w:eastAsia="宋体" w:cs="宋体"/>
          <w:kern w:val="0"/>
          <w:sz w:val="24"/>
          <w:szCs w:val="24"/>
        </w:rPr>
      </w:pPr>
      <w:r>
        <w:rPr>
          <w:rFonts w:hint="eastAsia" w:ascii="宋体" w:hAnsi="宋体" w:eastAsia="宋体" w:cs="宋体"/>
          <w:kern w:val="0"/>
          <w:sz w:val="24"/>
          <w:szCs w:val="24"/>
        </w:rPr>
        <w:t>供应商根据招标文件公告资质要求内容附资质证明文件。</w:t>
      </w:r>
    </w:p>
    <w:p w14:paraId="46077871">
      <w:pPr>
        <w:pStyle w:val="5"/>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                       </w:t>
      </w:r>
    </w:p>
    <w:p w14:paraId="2D6F997D">
      <w:pPr>
        <w:spacing w:line="360" w:lineRule="auto"/>
        <w:rPr>
          <w:rFonts w:hint="eastAsia" w:ascii="宋体" w:hAnsi="宋体" w:eastAsia="宋体" w:cs="宋体"/>
          <w:sz w:val="24"/>
          <w:szCs w:val="24"/>
        </w:rPr>
      </w:pPr>
      <w:r>
        <w:rPr>
          <w:rFonts w:hint="eastAsia" w:ascii="宋体" w:hAnsi="宋体" w:eastAsia="宋体" w:cs="宋体"/>
          <w:sz w:val="24"/>
          <w:szCs w:val="24"/>
        </w:rPr>
        <w:t>资格条件</w:t>
      </w:r>
    </w:p>
    <w:p w14:paraId="33821580">
      <w:pPr>
        <w:spacing w:line="5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1、具有独立承担民事责任能力的法人、其他组织或自然人：提供合法有效的统一社会信用代码营业执照（事业单位提供事业单位法人证书，自然人应提供身份证）</w:t>
      </w:r>
    </w:p>
    <w:p w14:paraId="14ECE303">
      <w:pPr>
        <w:spacing w:line="500" w:lineRule="exact"/>
        <w:ind w:firstLine="480" w:firstLineChars="200"/>
        <w:rPr>
          <w:rFonts w:hint="eastAsia" w:ascii="宋体" w:hAnsi="宋体" w:cs="宋体"/>
          <w:sz w:val="24"/>
          <w:szCs w:val="24"/>
          <w:lang w:val="en-US" w:eastAsia="zh-CN"/>
        </w:rPr>
        <w:sectPr>
          <w:headerReference r:id="rId4" w:type="default"/>
          <w:pgSz w:w="11906" w:h="16838"/>
          <w:pgMar w:top="1440" w:right="1803" w:bottom="1440" w:left="1803" w:header="851" w:footer="992" w:gutter="0"/>
          <w:pgNumType w:fmt="decimal"/>
          <w:cols w:space="720" w:num="1"/>
          <w:docGrid w:type="lines" w:linePitch="319" w:charSpace="0"/>
        </w:sectPr>
      </w:pPr>
    </w:p>
    <w:p w14:paraId="35C131DD">
      <w:pPr>
        <w:spacing w:line="500" w:lineRule="exact"/>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、财务状况证明：供应商提供2024年度</w:t>
      </w:r>
      <w:r>
        <w:rPr>
          <w:rFonts w:hint="eastAsia" w:ascii="宋体" w:hAnsi="宋体" w:cs="宋体"/>
          <w:sz w:val="24"/>
          <w:szCs w:val="24"/>
          <w:lang w:val="en-US" w:eastAsia="zh-CN"/>
        </w:rPr>
        <w:t>或2025年度</w:t>
      </w:r>
      <w:r>
        <w:rPr>
          <w:rFonts w:hint="eastAsia" w:ascii="宋体" w:hAnsi="宋体" w:eastAsia="宋体" w:cs="宋体"/>
          <w:sz w:val="24"/>
          <w:szCs w:val="24"/>
          <w:lang w:val="en-US" w:eastAsia="zh-CN"/>
        </w:rPr>
        <w:t>经审计完整的财务审计报告（必须上传注册会计师统一监管平台并申请赋码，成立时间至提交投标文件截止时间不足一年的可提供成立后任意时段的资产负债表），或其开标前六个月内银行出具的资信证明。注：财务状况中供应商提供的财务审计报告必须上传注册会计师统一监管平台并申请赋码，否则做无效投标处理</w:t>
      </w:r>
    </w:p>
    <w:p w14:paraId="24FB1EB0">
      <w:pPr>
        <w:spacing w:line="500" w:lineRule="exact"/>
        <w:ind w:firstLine="480" w:firstLineChars="200"/>
        <w:rPr>
          <w:rFonts w:hint="eastAsia" w:ascii="宋体" w:hAnsi="宋体" w:cs="宋体"/>
          <w:sz w:val="24"/>
          <w:szCs w:val="24"/>
          <w:lang w:eastAsia="zh-CN"/>
        </w:rPr>
      </w:pPr>
    </w:p>
    <w:p w14:paraId="0266BCB3">
      <w:pPr>
        <w:spacing w:line="500" w:lineRule="exact"/>
        <w:ind w:firstLine="480" w:firstLineChars="200"/>
        <w:rPr>
          <w:rFonts w:hint="eastAsia" w:ascii="宋体" w:hAnsi="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1E0D3186">
      <w:pPr>
        <w:spacing w:line="5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3、税收缴纳证明：</w:t>
      </w:r>
      <w:r>
        <w:rPr>
          <w:rFonts w:hint="eastAsia" w:ascii="宋体" w:hAnsi="宋体" w:eastAsia="宋体" w:cs="宋体"/>
          <w:sz w:val="24"/>
          <w:szCs w:val="24"/>
          <w:lang w:val="en-US" w:eastAsia="zh-CN"/>
        </w:rPr>
        <w:t>供应商</w:t>
      </w:r>
      <w:r>
        <w:rPr>
          <w:rFonts w:hint="eastAsia" w:ascii="宋体" w:hAnsi="宋体" w:cs="宋体"/>
          <w:sz w:val="24"/>
          <w:szCs w:val="24"/>
          <w:lang w:val="en-US" w:eastAsia="zh-CN"/>
        </w:rPr>
        <w:t>提供截止开标前1年内任意一个月的依法缴纳税收的相关凭据（时间以税款所属时期为准），凭据应有税务机关或代收机关的公章或业务专用章。依法免税或无须缴纳税收的供应商，应提供相应证明文件</w:t>
      </w:r>
    </w:p>
    <w:p w14:paraId="1E8DF90C">
      <w:pPr>
        <w:spacing w:line="500" w:lineRule="exact"/>
        <w:ind w:firstLine="480" w:firstLineChars="200"/>
        <w:rPr>
          <w:rFonts w:hint="eastAsia" w:ascii="宋体" w:hAnsi="宋体" w:cs="宋体"/>
          <w:sz w:val="24"/>
          <w:szCs w:val="24"/>
          <w:lang w:val="en-US" w:eastAsia="zh-CN"/>
        </w:rPr>
      </w:pPr>
    </w:p>
    <w:p w14:paraId="5698B17C">
      <w:pPr>
        <w:spacing w:line="500" w:lineRule="exact"/>
        <w:ind w:firstLine="480" w:firstLineChars="200"/>
        <w:rPr>
          <w:rFonts w:hint="eastAsia" w:ascii="宋体" w:hAnsi="宋体" w:cs="宋体"/>
          <w:sz w:val="24"/>
          <w:szCs w:val="24"/>
          <w:lang w:val="en-US" w:eastAsia="zh-CN"/>
        </w:rPr>
      </w:pPr>
    </w:p>
    <w:p w14:paraId="18F71651">
      <w:pPr>
        <w:spacing w:line="500" w:lineRule="exact"/>
        <w:ind w:firstLine="480" w:firstLineChars="200"/>
        <w:rPr>
          <w:rFonts w:hint="eastAsia" w:ascii="宋体" w:hAnsi="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00E709AC">
      <w:pPr>
        <w:rPr>
          <w:rFonts w:hint="eastAsia" w:ascii="宋体" w:hAnsi="宋体" w:cs="宋体"/>
          <w:sz w:val="24"/>
          <w:szCs w:val="24"/>
          <w:lang w:val="en-US" w:eastAsia="zh-CN"/>
        </w:rPr>
      </w:pPr>
      <w:r>
        <w:rPr>
          <w:rFonts w:hint="eastAsia" w:ascii="宋体" w:hAnsi="宋体" w:cs="宋体"/>
          <w:sz w:val="24"/>
          <w:szCs w:val="24"/>
          <w:lang w:val="en-US" w:eastAsia="zh-CN"/>
        </w:rPr>
        <w:t>4、社会保障资金缴纳证明：</w:t>
      </w:r>
      <w:r>
        <w:rPr>
          <w:rFonts w:hint="eastAsia" w:ascii="宋体" w:hAnsi="宋体" w:eastAsia="宋体" w:cs="宋体"/>
          <w:sz w:val="24"/>
          <w:szCs w:val="24"/>
          <w:lang w:val="en-US" w:eastAsia="zh-CN"/>
        </w:rPr>
        <w:t>供应商</w:t>
      </w:r>
      <w:bookmarkStart w:id="0" w:name="_GoBack"/>
      <w:bookmarkEnd w:id="0"/>
      <w:r>
        <w:rPr>
          <w:rFonts w:hint="eastAsia" w:ascii="宋体" w:hAnsi="宋体" w:cs="宋体"/>
          <w:sz w:val="24"/>
          <w:szCs w:val="24"/>
          <w:lang w:val="en-US" w:eastAsia="zh-CN"/>
        </w:rPr>
        <w:t>提供截止开标前1年内任意一个月的社会保障资金缴存单据或社保机构开具的社会保险参保缴费情况证明。依法不需要缴纳社会保障资金的供应商应提供相关文件证明</w:t>
      </w:r>
    </w:p>
    <w:p w14:paraId="0EE4EBE6">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BEDB08D">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5</w:t>
      </w:r>
      <w:r>
        <w:rPr>
          <w:rFonts w:hint="eastAsia" w:ascii="宋体" w:hAnsi="宋体" w:eastAsia="宋体" w:cs="宋体"/>
          <w:sz w:val="24"/>
          <w:szCs w:val="24"/>
        </w:rPr>
        <w:t>-1法定代表人证明书</w:t>
      </w:r>
      <w:r>
        <w:rPr>
          <w:rFonts w:hint="eastAsia" w:ascii="宋体" w:hAnsi="宋体" w:cs="宋体"/>
          <w:sz w:val="24"/>
          <w:szCs w:val="24"/>
          <w:lang w:eastAsia="zh-CN"/>
        </w:rPr>
        <w:t>（</w:t>
      </w:r>
      <w:r>
        <w:rPr>
          <w:rFonts w:hint="eastAsia" w:ascii="宋体" w:hAnsi="宋体" w:cs="宋体"/>
          <w:sz w:val="24"/>
          <w:szCs w:val="24"/>
          <w:lang w:val="en-US" w:eastAsia="zh-CN"/>
        </w:rPr>
        <w:t>法定代表人参加时提供</w:t>
      </w:r>
      <w:r>
        <w:rPr>
          <w:rFonts w:hint="eastAsia" w:ascii="宋体" w:hAnsi="宋体" w:cs="宋体"/>
          <w:sz w:val="24"/>
          <w:szCs w:val="24"/>
          <w:lang w:eastAsia="zh-CN"/>
        </w:rPr>
        <w:t>）</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3C1C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114FD597">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915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DB703A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0277381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F05EBA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C30B56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3B5572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44358547">
            <w:pPr>
              <w:tabs>
                <w:tab w:val="left" w:pos="210"/>
              </w:tabs>
              <w:spacing w:line="360" w:lineRule="auto"/>
              <w:jc w:val="left"/>
              <w:rPr>
                <w:rFonts w:hint="eastAsia" w:ascii="宋体" w:hAnsi="宋体" w:eastAsia="宋体" w:cs="宋体"/>
                <w:kern w:val="0"/>
                <w:sz w:val="24"/>
                <w:szCs w:val="24"/>
              </w:rPr>
            </w:pPr>
          </w:p>
        </w:tc>
      </w:tr>
      <w:tr w14:paraId="33B1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3D5A71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52A5B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6243BDF">
            <w:pPr>
              <w:tabs>
                <w:tab w:val="left" w:pos="210"/>
              </w:tabs>
              <w:spacing w:line="360" w:lineRule="auto"/>
              <w:jc w:val="left"/>
              <w:rPr>
                <w:rFonts w:hint="eastAsia" w:ascii="宋体" w:hAnsi="宋体" w:eastAsia="宋体" w:cs="宋体"/>
                <w:kern w:val="0"/>
                <w:sz w:val="24"/>
                <w:szCs w:val="24"/>
              </w:rPr>
            </w:pPr>
          </w:p>
        </w:tc>
      </w:tr>
      <w:tr w14:paraId="3D5E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5DAC98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BE93F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59146482">
            <w:pPr>
              <w:tabs>
                <w:tab w:val="left" w:pos="210"/>
              </w:tabs>
              <w:spacing w:line="360" w:lineRule="auto"/>
              <w:jc w:val="left"/>
              <w:rPr>
                <w:rFonts w:hint="eastAsia" w:ascii="宋体" w:hAnsi="宋体" w:eastAsia="宋体" w:cs="宋体"/>
                <w:kern w:val="0"/>
                <w:sz w:val="24"/>
                <w:szCs w:val="24"/>
              </w:rPr>
            </w:pPr>
          </w:p>
        </w:tc>
      </w:tr>
      <w:tr w14:paraId="6764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A8254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18647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624C9648">
            <w:pPr>
              <w:tabs>
                <w:tab w:val="left" w:pos="210"/>
              </w:tabs>
              <w:spacing w:line="360" w:lineRule="auto"/>
              <w:jc w:val="left"/>
              <w:rPr>
                <w:rFonts w:hint="eastAsia" w:ascii="宋体" w:hAnsi="宋体" w:eastAsia="宋体" w:cs="宋体"/>
                <w:kern w:val="0"/>
                <w:sz w:val="24"/>
                <w:szCs w:val="24"/>
              </w:rPr>
            </w:pPr>
          </w:p>
        </w:tc>
      </w:tr>
      <w:tr w14:paraId="5662F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A95488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3FB12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20AB399">
            <w:pPr>
              <w:tabs>
                <w:tab w:val="left" w:pos="210"/>
              </w:tabs>
              <w:spacing w:line="360" w:lineRule="auto"/>
              <w:jc w:val="left"/>
              <w:rPr>
                <w:rFonts w:hint="eastAsia" w:ascii="宋体" w:hAnsi="宋体" w:eastAsia="宋体" w:cs="宋体"/>
                <w:kern w:val="0"/>
                <w:sz w:val="24"/>
                <w:szCs w:val="24"/>
              </w:rPr>
            </w:pPr>
          </w:p>
        </w:tc>
      </w:tr>
      <w:tr w14:paraId="077E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804827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C9F2B1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27B436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F68933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F40058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927159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4E143D4E">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4AA08B">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3AD804EE">
            <w:pPr>
              <w:tabs>
                <w:tab w:val="left" w:pos="210"/>
              </w:tabs>
              <w:spacing w:line="360" w:lineRule="auto"/>
              <w:ind w:firstLine="480" w:firstLineChars="200"/>
              <w:jc w:val="left"/>
              <w:rPr>
                <w:rFonts w:hint="eastAsia" w:ascii="宋体" w:hAnsi="宋体" w:eastAsia="宋体" w:cs="宋体"/>
                <w:kern w:val="0"/>
                <w:sz w:val="24"/>
                <w:szCs w:val="24"/>
              </w:rPr>
            </w:pPr>
          </w:p>
        </w:tc>
      </w:tr>
      <w:tr w14:paraId="6293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06B981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13271E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09FD3592">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50C3FD7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5EBA59D7">
            <w:pPr>
              <w:tabs>
                <w:tab w:val="left" w:pos="210"/>
              </w:tabs>
              <w:spacing w:line="360" w:lineRule="auto"/>
              <w:ind w:firstLine="480" w:firstLineChars="200"/>
              <w:jc w:val="left"/>
              <w:rPr>
                <w:rFonts w:hint="eastAsia" w:ascii="宋体" w:hAnsi="宋体" w:eastAsia="宋体" w:cs="宋体"/>
                <w:kern w:val="0"/>
                <w:sz w:val="24"/>
                <w:szCs w:val="24"/>
              </w:rPr>
            </w:pPr>
          </w:p>
        </w:tc>
      </w:tr>
      <w:tr w14:paraId="0512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3162C8D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8347AB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5CC713B">
            <w:pPr>
              <w:tabs>
                <w:tab w:val="left" w:pos="210"/>
              </w:tabs>
              <w:spacing w:line="360" w:lineRule="auto"/>
              <w:jc w:val="left"/>
              <w:rPr>
                <w:rFonts w:hint="eastAsia" w:ascii="宋体" w:hAnsi="宋体" w:eastAsia="宋体" w:cs="宋体"/>
                <w:kern w:val="0"/>
                <w:sz w:val="24"/>
                <w:szCs w:val="24"/>
              </w:rPr>
            </w:pPr>
          </w:p>
        </w:tc>
      </w:tr>
      <w:tr w14:paraId="5C7D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BF46B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879140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3E8EB0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52432E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2C4ACD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9ED748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C5866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7864041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12EFE4F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1194C8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031A42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BFC85D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22310B8F">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BC39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148FF6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482BED6D">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627B9AD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373E9C42">
            <w:pPr>
              <w:tabs>
                <w:tab w:val="left" w:pos="210"/>
              </w:tabs>
              <w:spacing w:line="360" w:lineRule="auto"/>
              <w:jc w:val="left"/>
              <w:rPr>
                <w:rFonts w:hint="eastAsia" w:ascii="宋体" w:hAnsi="宋体" w:eastAsia="宋体" w:cs="宋体"/>
                <w:kern w:val="0"/>
                <w:sz w:val="24"/>
                <w:szCs w:val="24"/>
              </w:rPr>
            </w:pPr>
          </w:p>
          <w:p w14:paraId="187C4AD8">
            <w:pPr>
              <w:tabs>
                <w:tab w:val="left" w:pos="210"/>
              </w:tabs>
              <w:spacing w:line="360" w:lineRule="auto"/>
              <w:jc w:val="left"/>
              <w:rPr>
                <w:rFonts w:hint="eastAsia" w:ascii="宋体" w:hAnsi="宋体" w:eastAsia="宋体" w:cs="宋体"/>
                <w:kern w:val="0"/>
                <w:sz w:val="24"/>
                <w:szCs w:val="24"/>
              </w:rPr>
            </w:pPr>
          </w:p>
          <w:p w14:paraId="13F81B74">
            <w:pPr>
              <w:tabs>
                <w:tab w:val="left" w:pos="210"/>
              </w:tabs>
              <w:spacing w:line="360" w:lineRule="auto"/>
              <w:jc w:val="left"/>
              <w:rPr>
                <w:rFonts w:hint="eastAsia" w:ascii="宋体" w:hAnsi="宋体" w:eastAsia="宋体" w:cs="宋体"/>
                <w:kern w:val="0"/>
                <w:sz w:val="24"/>
                <w:szCs w:val="24"/>
              </w:rPr>
            </w:pPr>
          </w:p>
          <w:p w14:paraId="3100BB8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406F6BFB">
      <w:pPr>
        <w:pStyle w:val="7"/>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hAnsi="宋体" w:cs="宋体"/>
          <w:b/>
          <w:sz w:val="24"/>
          <w:szCs w:val="24"/>
          <w:lang w:val="en-US" w:eastAsia="zh-CN"/>
        </w:rPr>
        <w:t>5</w:t>
      </w:r>
      <w:r>
        <w:rPr>
          <w:rFonts w:hint="eastAsia" w:ascii="宋体" w:hAnsi="宋体" w:eastAsia="宋体" w:cs="宋体"/>
          <w:b/>
          <w:sz w:val="24"/>
          <w:szCs w:val="24"/>
        </w:rPr>
        <w:t>-2法定代表人授权书</w:t>
      </w:r>
      <w:r>
        <w:rPr>
          <w:rFonts w:hint="eastAsia" w:hAnsi="宋体" w:cs="宋体"/>
          <w:b/>
          <w:sz w:val="24"/>
          <w:szCs w:val="24"/>
          <w:lang w:eastAsia="zh-CN"/>
        </w:rPr>
        <w:t>（</w:t>
      </w:r>
      <w:r>
        <w:rPr>
          <w:rFonts w:hint="eastAsia" w:hAnsi="宋体" w:cs="宋体"/>
          <w:b/>
          <w:sz w:val="24"/>
          <w:szCs w:val="24"/>
          <w:lang w:val="en-US" w:eastAsia="zh-CN"/>
        </w:rPr>
        <w:t>授权代表参加时提供</w:t>
      </w:r>
      <w:r>
        <w:rPr>
          <w:rFonts w:hint="eastAsia" w:hAnsi="宋体" w:cs="宋体"/>
          <w:b/>
          <w:sz w:val="24"/>
          <w:szCs w:val="24"/>
          <w:lang w:eastAsia="zh-CN"/>
        </w:rPr>
        <w:t>）</w:t>
      </w:r>
    </w:p>
    <w:p w14:paraId="4E8CB04C">
      <w:pPr>
        <w:pStyle w:val="7"/>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CF31A8F">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60A6842">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1489933">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7A3578C8">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6537657">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0247243">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56B786DE">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531AF15A">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1"/>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D70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3A5F3B7">
            <w:pPr>
              <w:pStyle w:val="7"/>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77F1DB31">
            <w:pPr>
              <w:pStyle w:val="7"/>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71F85C13">
            <w:pPr>
              <w:pStyle w:val="7"/>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D973236">
            <w:pPr>
              <w:pStyle w:val="7"/>
              <w:spacing w:line="500" w:lineRule="exact"/>
              <w:ind w:firstLine="480" w:firstLineChars="200"/>
              <w:jc w:val="left"/>
              <w:rPr>
                <w:rFonts w:hint="eastAsia" w:ascii="宋体" w:hAnsi="宋体" w:eastAsia="宋体" w:cs="宋体"/>
                <w:sz w:val="24"/>
                <w:szCs w:val="24"/>
                <w:shd w:val="pct10" w:color="auto" w:fill="FFFFFF"/>
              </w:rPr>
            </w:pPr>
          </w:p>
        </w:tc>
      </w:tr>
    </w:tbl>
    <w:p w14:paraId="19473B0B">
      <w:pPr>
        <w:spacing w:line="500" w:lineRule="exact"/>
        <w:ind w:firstLine="482" w:firstLineChars="200"/>
        <w:rPr>
          <w:rFonts w:hint="eastAsia" w:ascii="宋体" w:hAnsi="宋体" w:eastAsia="宋体" w:cs="宋体"/>
          <w:b/>
          <w:bCs/>
          <w:kern w:val="2"/>
          <w:sz w:val="24"/>
          <w:szCs w:val="24"/>
          <w:lang w:val="en-US" w:eastAsia="zh-CN" w:bidi="ar-SA"/>
        </w:rPr>
      </w:pPr>
    </w:p>
    <w:p w14:paraId="49D73531">
      <w:pPr>
        <w:widowControl/>
        <w:spacing w:line="360" w:lineRule="auto"/>
        <w:rPr>
          <w:rFonts w:hint="eastAsia" w:ascii="宋体" w:hAnsi="宋体" w:cs="宋体"/>
          <w:kern w:val="0"/>
          <w:sz w:val="24"/>
          <w:szCs w:val="24"/>
          <w:lang w:val="en-US" w:eastAsia="zh-CN"/>
        </w:rPr>
      </w:pPr>
    </w:p>
    <w:p w14:paraId="07494B43">
      <w:pPr>
        <w:bidi w:val="0"/>
        <w:rPr>
          <w:rFonts w:hint="eastAsia" w:ascii="Times New Roman" w:hAnsi="Times New Roman" w:eastAsia="宋体" w:cs="Times New Roman"/>
          <w:kern w:val="2"/>
          <w:sz w:val="21"/>
          <w:szCs w:val="22"/>
          <w:lang w:val="en-US" w:eastAsia="zh-CN" w:bidi="ar-SA"/>
        </w:rPr>
      </w:pPr>
    </w:p>
    <w:p w14:paraId="3203615F">
      <w:pPr>
        <w:rPr>
          <w:rFonts w:hint="eastAsia"/>
          <w:lang w:val="en-US" w:eastAsia="zh-CN"/>
        </w:rPr>
      </w:pPr>
      <w:r>
        <w:rPr>
          <w:rFonts w:hint="eastAsia"/>
          <w:lang w:val="en-US" w:eastAsia="zh-CN"/>
        </w:rPr>
        <w:br w:type="page"/>
      </w:r>
    </w:p>
    <w:p w14:paraId="0E03BC04">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6</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ABE85E2">
      <w:pPr>
        <w:pStyle w:val="3"/>
        <w:ind w:left="420" w:leftChars="200" w:firstLine="0"/>
        <w:rPr>
          <w:rFonts w:hint="eastAsia" w:ascii="宋体" w:hAnsi="宋体" w:eastAsia="宋体" w:cs="宋体"/>
          <w:sz w:val="24"/>
          <w:szCs w:val="24"/>
        </w:rPr>
      </w:pPr>
    </w:p>
    <w:p w14:paraId="4593B280">
      <w:pPr>
        <w:pStyle w:val="10"/>
        <w:rPr>
          <w:rFonts w:hint="eastAsia" w:ascii="宋体" w:hAnsi="宋体" w:eastAsia="宋体" w:cs="宋体"/>
          <w:sz w:val="24"/>
          <w:szCs w:val="24"/>
        </w:rPr>
      </w:pPr>
    </w:p>
    <w:p w14:paraId="46DCFD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468EB32">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24F4BFDD">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A167C3F">
      <w:pPr>
        <w:rPr>
          <w:rFonts w:hint="eastAsia" w:ascii="宋体" w:hAnsi="宋体" w:eastAsia="宋体" w:cs="宋体"/>
          <w:sz w:val="24"/>
          <w:szCs w:val="24"/>
        </w:rPr>
      </w:pPr>
    </w:p>
    <w:p w14:paraId="4BBAF515">
      <w:pPr>
        <w:pStyle w:val="3"/>
        <w:rPr>
          <w:rFonts w:hint="eastAsia" w:ascii="宋体" w:hAnsi="宋体" w:eastAsia="宋体" w:cs="宋体"/>
          <w:sz w:val="24"/>
          <w:szCs w:val="24"/>
        </w:rPr>
      </w:pPr>
    </w:p>
    <w:p w14:paraId="6A8A86A4">
      <w:pPr>
        <w:pStyle w:val="3"/>
        <w:rPr>
          <w:rFonts w:hint="eastAsia" w:ascii="宋体" w:hAnsi="宋体" w:eastAsia="宋体" w:cs="宋体"/>
          <w:sz w:val="24"/>
          <w:szCs w:val="24"/>
        </w:rPr>
      </w:pPr>
    </w:p>
    <w:p w14:paraId="707A86B9">
      <w:pPr>
        <w:pStyle w:val="3"/>
        <w:rPr>
          <w:rFonts w:hint="eastAsia" w:ascii="宋体" w:hAnsi="宋体" w:eastAsia="宋体" w:cs="宋体"/>
          <w:sz w:val="24"/>
          <w:szCs w:val="24"/>
        </w:rPr>
      </w:pPr>
    </w:p>
    <w:p w14:paraId="0F68D452">
      <w:pPr>
        <w:pStyle w:val="3"/>
        <w:rPr>
          <w:rFonts w:hint="eastAsia" w:ascii="宋体" w:hAnsi="宋体" w:eastAsia="宋体" w:cs="宋体"/>
          <w:sz w:val="24"/>
          <w:szCs w:val="24"/>
        </w:rPr>
      </w:pPr>
    </w:p>
    <w:p w14:paraId="75678585">
      <w:pPr>
        <w:pStyle w:val="3"/>
        <w:rPr>
          <w:rFonts w:hint="eastAsia" w:ascii="宋体" w:hAnsi="宋体" w:eastAsia="宋体" w:cs="宋体"/>
          <w:sz w:val="24"/>
          <w:szCs w:val="24"/>
        </w:rPr>
      </w:pPr>
    </w:p>
    <w:p w14:paraId="6BF03623">
      <w:pPr>
        <w:pStyle w:val="3"/>
        <w:rPr>
          <w:rFonts w:hint="eastAsia" w:ascii="宋体" w:hAnsi="宋体" w:eastAsia="宋体" w:cs="宋体"/>
          <w:sz w:val="24"/>
          <w:szCs w:val="24"/>
        </w:rPr>
      </w:pPr>
    </w:p>
    <w:p w14:paraId="426CB451">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A5FF19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ACDCF8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4D22E9B8">
      <w:pPr>
        <w:rPr>
          <w:rFonts w:hint="eastAsia" w:ascii="宋体" w:hAnsi="宋体" w:eastAsia="宋体" w:cs="宋体"/>
          <w:sz w:val="24"/>
          <w:szCs w:val="24"/>
        </w:rPr>
      </w:pPr>
    </w:p>
    <w:p w14:paraId="28BE25D0">
      <w:pPr>
        <w:bidi w:val="0"/>
        <w:rPr>
          <w:rFonts w:hint="eastAsia"/>
          <w:lang w:val="en-US" w:eastAsia="zh-CN"/>
        </w:rPr>
      </w:pPr>
    </w:p>
    <w:p w14:paraId="3F482B4E">
      <w:pPr>
        <w:rPr>
          <w:rFonts w:hint="eastAsia" w:ascii="宋体" w:hAnsi="宋体" w:eastAsia="宋体" w:cs="宋体"/>
          <w:sz w:val="24"/>
          <w:szCs w:val="24"/>
        </w:rPr>
      </w:pP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E5C3">
    <w:pPr>
      <w:pStyle w:val="8"/>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1BE0EC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61BE0EC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83EA4">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77B7">
    <w:pPr>
      <w:pStyle w:val="9"/>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45766">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YjRkMGE3NzQxYjczMTVhMGMzZWI2OGY4N2I2NjYifQ=="/>
  </w:docVars>
  <w:rsids>
    <w:rsidRoot w:val="00000000"/>
    <w:rsid w:val="01B72A6B"/>
    <w:rsid w:val="059319E6"/>
    <w:rsid w:val="0C217919"/>
    <w:rsid w:val="12FB2185"/>
    <w:rsid w:val="1C572066"/>
    <w:rsid w:val="1D514750"/>
    <w:rsid w:val="24640D77"/>
    <w:rsid w:val="2AA52BFD"/>
    <w:rsid w:val="399B02E5"/>
    <w:rsid w:val="3FFC7901"/>
    <w:rsid w:val="53F65BEF"/>
    <w:rsid w:val="541E1459"/>
    <w:rsid w:val="55CF57F2"/>
    <w:rsid w:val="561557F3"/>
    <w:rsid w:val="58FB6E53"/>
    <w:rsid w:val="59F52996"/>
    <w:rsid w:val="5C9C5CBF"/>
    <w:rsid w:val="6E520F4E"/>
    <w:rsid w:val="6E9C4293"/>
    <w:rsid w:val="6EC377C6"/>
    <w:rsid w:val="71533F4A"/>
    <w:rsid w:val="78513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2">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5">
    <w:name w:val="Body Text"/>
    <w:basedOn w:val="1"/>
    <w:next w:val="1"/>
    <w:autoRedefine/>
    <w:qFormat/>
    <w:uiPriority w:val="0"/>
    <w:rPr>
      <w:color w:val="993300"/>
      <w:kern w:val="0"/>
      <w:sz w:val="24"/>
      <w:szCs w:val="24"/>
    </w:rPr>
  </w:style>
  <w:style w:type="paragraph" w:styleId="6">
    <w:name w:val="Body Text Indent"/>
    <w:basedOn w:val="1"/>
    <w:next w:val="1"/>
    <w:autoRedefine/>
    <w:qFormat/>
    <w:uiPriority w:val="0"/>
    <w:pPr>
      <w:ind w:left="420" w:leftChars="200"/>
    </w:pPr>
  </w:style>
  <w:style w:type="paragraph" w:styleId="7">
    <w:name w:val="Plain Text"/>
    <w:basedOn w:val="1"/>
    <w:autoRedefine/>
    <w:qFormat/>
    <w:uiPriority w:val="0"/>
    <w:pPr>
      <w:spacing w:line="324" w:lineRule="auto"/>
    </w:pPr>
    <w:rPr>
      <w:rFonts w:ascii="宋体" w:hAnsi="Courier New" w:cs="Courier New"/>
      <w:szCs w:val="21"/>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next w:val="1"/>
    <w:autoRedefine/>
    <w:unhideWhenUsed/>
    <w:qFormat/>
    <w:uiPriority w:val="0"/>
    <w:pPr>
      <w:ind w:firstLine="420" w:firstLineChars="200"/>
    </w:pPr>
    <w:rPr>
      <w:szCs w:val="20"/>
    </w:rPr>
  </w:style>
  <w:style w:type="paragraph" w:customStyle="1" w:styleId="13">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990</Words>
  <Characters>1217</Characters>
  <Lines>0</Lines>
  <Paragraphs>0</Paragraphs>
  <TotalTime>2</TotalTime>
  <ScaleCrop>false</ScaleCrop>
  <LinksUpToDate>false</LinksUpToDate>
  <CharactersWithSpaces>1266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侯@_@!</cp:lastModifiedBy>
  <dcterms:modified xsi:type="dcterms:W3CDTF">2026-04-22T07:41:46Z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0CE6A2C36A194183B8F5900791C62C91_12</vt:lpwstr>
  </property>
  <property fmtid="{D5CDD505-2E9C-101B-9397-08002B2CF9AE}" pid="4" name="KSOTemplateDocerSaveRecord">
    <vt:lpwstr>eyJoZGlkIjoiZWE2M2VmODljZjg2ZDZlNWY1NzAyZjk2YzUyNWViZTMiLCJ1c2VySWQiOiIyNjA2MTU2NDgifQ==</vt:lpwstr>
  </property>
</Properties>
</file>