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AC7F0">
      <w:pPr>
        <w:pStyle w:val="3"/>
        <w:spacing w:line="336" w:lineRule="auto"/>
        <w:ind w:firstLine="281" w:firstLineChars="100"/>
        <w:jc w:val="center"/>
        <w:rPr>
          <w:rFonts w:hint="default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</w:rPr>
        <w:t>项目建设需求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报价表</w:t>
      </w:r>
    </w:p>
    <w:p w14:paraId="7E6B670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3ADFD5D7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</w:t>
      </w:r>
    </w:p>
    <w:tbl>
      <w:tblPr>
        <w:tblW w:w="10262" w:type="dxa"/>
        <w:tblInd w:w="-8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573"/>
        <w:gridCol w:w="1665"/>
        <w:gridCol w:w="1200"/>
        <w:gridCol w:w="837"/>
        <w:gridCol w:w="875"/>
        <w:gridCol w:w="1075"/>
        <w:gridCol w:w="1125"/>
        <w:gridCol w:w="1100"/>
      </w:tblGrid>
      <w:tr w14:paraId="7303F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2" w:type="dxa"/>
            <w:shd w:val="clear"/>
            <w:vAlign w:val="top"/>
          </w:tcPr>
          <w:p w14:paraId="699FFE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73" w:type="dxa"/>
            <w:shd w:val="clear"/>
            <w:vAlign w:val="top"/>
          </w:tcPr>
          <w:p w14:paraId="133075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建设分类</w:t>
            </w:r>
          </w:p>
        </w:tc>
        <w:tc>
          <w:tcPr>
            <w:tcW w:w="1665" w:type="dxa"/>
            <w:shd w:val="clear"/>
            <w:vAlign w:val="top"/>
          </w:tcPr>
          <w:p w14:paraId="622F35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建设名称</w:t>
            </w:r>
          </w:p>
        </w:tc>
        <w:tc>
          <w:tcPr>
            <w:tcW w:w="1200" w:type="dxa"/>
            <w:shd w:val="clear"/>
            <w:vAlign w:val="top"/>
          </w:tcPr>
          <w:p w14:paraId="2330C0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软件需求</w:t>
            </w:r>
          </w:p>
        </w:tc>
        <w:tc>
          <w:tcPr>
            <w:tcW w:w="837" w:type="dxa"/>
            <w:shd w:val="clear"/>
            <w:vAlign w:val="top"/>
          </w:tcPr>
          <w:p w14:paraId="410D66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75" w:type="dxa"/>
            <w:shd w:val="clear"/>
            <w:vAlign w:val="center"/>
          </w:tcPr>
          <w:p w14:paraId="56D39CD4">
            <w:pPr>
              <w:pStyle w:val="6"/>
              <w:spacing w:after="165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品牌</w:t>
            </w:r>
          </w:p>
        </w:tc>
        <w:tc>
          <w:tcPr>
            <w:tcW w:w="1075" w:type="dxa"/>
            <w:shd w:val="clear"/>
            <w:vAlign w:val="center"/>
          </w:tcPr>
          <w:p w14:paraId="5042653B">
            <w:pPr>
              <w:pStyle w:val="6"/>
              <w:spacing w:after="165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型号</w:t>
            </w:r>
          </w:p>
        </w:tc>
        <w:tc>
          <w:tcPr>
            <w:tcW w:w="1125" w:type="dxa"/>
            <w:shd w:val="clear"/>
            <w:vAlign w:val="center"/>
          </w:tcPr>
          <w:p w14:paraId="08789829">
            <w:pPr>
              <w:pStyle w:val="6"/>
              <w:spacing w:after="165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单价（元）</w:t>
            </w:r>
          </w:p>
        </w:tc>
        <w:tc>
          <w:tcPr>
            <w:tcW w:w="1100" w:type="dxa"/>
            <w:shd w:val="clear"/>
            <w:vAlign w:val="center"/>
          </w:tcPr>
          <w:p w14:paraId="14173BBE">
            <w:pPr>
              <w:pStyle w:val="6"/>
              <w:spacing w:after="165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小计（元）</w:t>
            </w:r>
          </w:p>
        </w:tc>
      </w:tr>
      <w:tr w14:paraId="68B9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2" w:type="dxa"/>
            <w:shd w:val="clear"/>
            <w:vAlign w:val="top"/>
          </w:tcPr>
          <w:p w14:paraId="604618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3" w:type="dxa"/>
            <w:vMerge w:val="restart"/>
            <w:shd w:val="clear"/>
            <w:vAlign w:val="top"/>
          </w:tcPr>
          <w:p w14:paraId="0E2230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信息化</w:t>
            </w:r>
          </w:p>
        </w:tc>
        <w:tc>
          <w:tcPr>
            <w:tcW w:w="1665" w:type="dxa"/>
            <w:shd w:val="clear"/>
            <w:vAlign w:val="top"/>
          </w:tcPr>
          <w:p w14:paraId="4E6C8D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HIS系统</w:t>
            </w:r>
          </w:p>
        </w:tc>
        <w:tc>
          <w:tcPr>
            <w:tcW w:w="1200" w:type="dxa"/>
            <w:shd w:val="clear"/>
            <w:vAlign w:val="top"/>
          </w:tcPr>
          <w:p w14:paraId="0F25F2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553BCC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1套</w:t>
            </w:r>
          </w:p>
        </w:tc>
        <w:tc>
          <w:tcPr>
            <w:tcW w:w="875" w:type="dxa"/>
            <w:shd w:val="clear"/>
            <w:vAlign w:val="top"/>
          </w:tcPr>
          <w:p w14:paraId="7CFA66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7F002C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4DA1FA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65F2F1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01D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1F800F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0DD43F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5EE740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电子病历</w:t>
            </w:r>
            <w:bookmarkStart w:id="0" w:name="_GoBack"/>
            <w:bookmarkEnd w:id="0"/>
          </w:p>
        </w:tc>
        <w:tc>
          <w:tcPr>
            <w:tcW w:w="1200" w:type="dxa"/>
            <w:shd w:val="clear"/>
            <w:vAlign w:val="top"/>
          </w:tcPr>
          <w:p w14:paraId="0302E6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升级/新建</w:t>
            </w:r>
          </w:p>
        </w:tc>
        <w:tc>
          <w:tcPr>
            <w:tcW w:w="837" w:type="dxa"/>
            <w:shd w:val="clear"/>
            <w:vAlign w:val="top"/>
          </w:tcPr>
          <w:p w14:paraId="57A095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1套</w:t>
            </w:r>
          </w:p>
        </w:tc>
        <w:tc>
          <w:tcPr>
            <w:tcW w:w="875" w:type="dxa"/>
            <w:shd w:val="clear"/>
            <w:vAlign w:val="top"/>
          </w:tcPr>
          <w:p w14:paraId="616730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38ABEA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004373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13C4C0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B6AF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4F9A97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65B1BF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7F09D8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国产数据库</w:t>
            </w:r>
          </w:p>
        </w:tc>
        <w:tc>
          <w:tcPr>
            <w:tcW w:w="1200" w:type="dxa"/>
            <w:shd w:val="clear"/>
            <w:vAlign w:val="top"/>
          </w:tcPr>
          <w:p w14:paraId="33C9A0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16F394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1套</w:t>
            </w:r>
          </w:p>
        </w:tc>
        <w:tc>
          <w:tcPr>
            <w:tcW w:w="875" w:type="dxa"/>
            <w:shd w:val="clear"/>
            <w:vAlign w:val="top"/>
          </w:tcPr>
          <w:p w14:paraId="4A51AE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782EA3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1B72A1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5C5A3A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32E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11051F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73" w:type="dxa"/>
            <w:vMerge w:val="restart"/>
            <w:shd w:val="clear"/>
            <w:vAlign w:val="top"/>
          </w:tcPr>
          <w:p w14:paraId="699A8D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智慧服务管理</w:t>
            </w:r>
          </w:p>
        </w:tc>
        <w:tc>
          <w:tcPr>
            <w:tcW w:w="1665" w:type="dxa"/>
            <w:shd w:val="clear"/>
            <w:vAlign w:val="top"/>
          </w:tcPr>
          <w:p w14:paraId="71EE7D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智慧服务小程序</w:t>
            </w:r>
          </w:p>
        </w:tc>
        <w:tc>
          <w:tcPr>
            <w:tcW w:w="1200" w:type="dxa"/>
            <w:shd w:val="clear"/>
            <w:vAlign w:val="top"/>
          </w:tcPr>
          <w:p w14:paraId="424FE3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6444CD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1套</w:t>
            </w:r>
          </w:p>
        </w:tc>
        <w:tc>
          <w:tcPr>
            <w:tcW w:w="875" w:type="dxa"/>
            <w:shd w:val="clear"/>
            <w:vAlign w:val="top"/>
          </w:tcPr>
          <w:p w14:paraId="537BA8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0AE31F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2B2F9B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62E41F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2A7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284C1E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3E5950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5F935F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自助机软件</w:t>
            </w:r>
          </w:p>
        </w:tc>
        <w:tc>
          <w:tcPr>
            <w:tcW w:w="1200" w:type="dxa"/>
            <w:shd w:val="clear"/>
            <w:vAlign w:val="top"/>
          </w:tcPr>
          <w:p w14:paraId="2068BA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00932C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1套</w:t>
            </w:r>
          </w:p>
        </w:tc>
        <w:tc>
          <w:tcPr>
            <w:tcW w:w="875" w:type="dxa"/>
            <w:shd w:val="clear"/>
            <w:vAlign w:val="top"/>
          </w:tcPr>
          <w:p w14:paraId="1C38AD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6AF062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396C77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5D52CC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464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1F6F7C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00F5F5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789679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统一支付对账平台</w:t>
            </w:r>
          </w:p>
        </w:tc>
        <w:tc>
          <w:tcPr>
            <w:tcW w:w="1200" w:type="dxa"/>
            <w:shd w:val="clear"/>
            <w:vAlign w:val="top"/>
          </w:tcPr>
          <w:p w14:paraId="288398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6C62A2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1套</w:t>
            </w:r>
          </w:p>
        </w:tc>
        <w:tc>
          <w:tcPr>
            <w:tcW w:w="875" w:type="dxa"/>
            <w:shd w:val="clear"/>
            <w:vAlign w:val="top"/>
          </w:tcPr>
          <w:p w14:paraId="607241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71D2FB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560A79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7CB96E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C635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5A88A4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15A010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4AFA70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43吋自助机</w:t>
            </w:r>
          </w:p>
        </w:tc>
        <w:tc>
          <w:tcPr>
            <w:tcW w:w="1200" w:type="dxa"/>
            <w:shd w:val="clear"/>
            <w:vAlign w:val="top"/>
          </w:tcPr>
          <w:p w14:paraId="70B1F9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08F91A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2台</w:t>
            </w:r>
          </w:p>
        </w:tc>
        <w:tc>
          <w:tcPr>
            <w:tcW w:w="875" w:type="dxa"/>
            <w:shd w:val="clear"/>
            <w:vAlign w:val="top"/>
          </w:tcPr>
          <w:p w14:paraId="4CEFA6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7B996A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4F8E3F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6C2E74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DB3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5C69A9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28881F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19D46B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23.8吋自助机</w:t>
            </w:r>
          </w:p>
        </w:tc>
        <w:tc>
          <w:tcPr>
            <w:tcW w:w="1200" w:type="dxa"/>
            <w:shd w:val="clear"/>
            <w:vAlign w:val="top"/>
          </w:tcPr>
          <w:p w14:paraId="44B6F7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05F123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2台</w:t>
            </w:r>
          </w:p>
        </w:tc>
        <w:tc>
          <w:tcPr>
            <w:tcW w:w="875" w:type="dxa"/>
            <w:shd w:val="clear"/>
            <w:vAlign w:val="top"/>
          </w:tcPr>
          <w:p w14:paraId="52B538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0BC9A4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5FA604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288896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D3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25A9A6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38E70A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20115B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外网前置机</w:t>
            </w:r>
          </w:p>
        </w:tc>
        <w:tc>
          <w:tcPr>
            <w:tcW w:w="1200" w:type="dxa"/>
            <w:shd w:val="clear"/>
            <w:vAlign w:val="top"/>
          </w:tcPr>
          <w:p w14:paraId="45B32C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644A9B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2台</w:t>
            </w:r>
          </w:p>
        </w:tc>
        <w:tc>
          <w:tcPr>
            <w:tcW w:w="875" w:type="dxa"/>
            <w:shd w:val="clear"/>
            <w:vAlign w:val="top"/>
          </w:tcPr>
          <w:p w14:paraId="3A43D3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1AA2C1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32D1EE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5D0EB2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E126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018B0B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73" w:type="dxa"/>
            <w:vMerge w:val="restart"/>
            <w:shd w:val="clear"/>
            <w:vAlign w:val="top"/>
          </w:tcPr>
          <w:p w14:paraId="3A9EA9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支撑环境</w:t>
            </w:r>
          </w:p>
        </w:tc>
        <w:tc>
          <w:tcPr>
            <w:tcW w:w="1665" w:type="dxa"/>
            <w:shd w:val="clear"/>
            <w:vAlign w:val="top"/>
          </w:tcPr>
          <w:p w14:paraId="0934B5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内网超融合一体机</w:t>
            </w:r>
          </w:p>
        </w:tc>
        <w:tc>
          <w:tcPr>
            <w:tcW w:w="1200" w:type="dxa"/>
            <w:shd w:val="clear"/>
            <w:vAlign w:val="top"/>
          </w:tcPr>
          <w:p w14:paraId="149140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5B9B2C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3节点</w:t>
            </w:r>
          </w:p>
        </w:tc>
        <w:tc>
          <w:tcPr>
            <w:tcW w:w="875" w:type="dxa"/>
            <w:shd w:val="clear"/>
            <w:vAlign w:val="top"/>
          </w:tcPr>
          <w:p w14:paraId="0C136D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664EA0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7C2C29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607438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088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058B4F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30CCA1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615C88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万兆光纤交换机</w:t>
            </w:r>
          </w:p>
        </w:tc>
        <w:tc>
          <w:tcPr>
            <w:tcW w:w="1200" w:type="dxa"/>
            <w:shd w:val="clear"/>
            <w:vAlign w:val="top"/>
          </w:tcPr>
          <w:p w14:paraId="165754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5FC156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2台</w:t>
            </w:r>
          </w:p>
        </w:tc>
        <w:tc>
          <w:tcPr>
            <w:tcW w:w="875" w:type="dxa"/>
            <w:shd w:val="clear"/>
            <w:vAlign w:val="top"/>
          </w:tcPr>
          <w:p w14:paraId="5BCCDA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22A708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09260E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300AF5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CC1C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7FDCE2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43CC78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07BDE7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内网核心交换机</w:t>
            </w:r>
          </w:p>
        </w:tc>
        <w:tc>
          <w:tcPr>
            <w:tcW w:w="1200" w:type="dxa"/>
            <w:shd w:val="clear"/>
            <w:vAlign w:val="top"/>
          </w:tcPr>
          <w:p w14:paraId="3F49EE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4E9F5F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2台</w:t>
            </w:r>
          </w:p>
        </w:tc>
        <w:tc>
          <w:tcPr>
            <w:tcW w:w="875" w:type="dxa"/>
            <w:shd w:val="clear"/>
            <w:vAlign w:val="top"/>
          </w:tcPr>
          <w:p w14:paraId="4678CF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2C3B36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6BB11D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39155F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19AD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555ACD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51D27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2E1C11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内网汇聚交换机</w:t>
            </w:r>
          </w:p>
        </w:tc>
        <w:tc>
          <w:tcPr>
            <w:tcW w:w="1200" w:type="dxa"/>
            <w:shd w:val="clear"/>
            <w:vAlign w:val="top"/>
          </w:tcPr>
          <w:p w14:paraId="60804A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7AF889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9台</w:t>
            </w:r>
          </w:p>
        </w:tc>
        <w:tc>
          <w:tcPr>
            <w:tcW w:w="875" w:type="dxa"/>
            <w:shd w:val="clear"/>
            <w:vAlign w:val="top"/>
          </w:tcPr>
          <w:p w14:paraId="5C4C8F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6A0332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6DD928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1A1DEC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5F4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12" w:type="dxa"/>
            <w:shd w:val="clear"/>
            <w:vAlign w:val="top"/>
          </w:tcPr>
          <w:p w14:paraId="5ADA53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692408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417B4A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内网24口接入交换机</w:t>
            </w:r>
          </w:p>
        </w:tc>
        <w:tc>
          <w:tcPr>
            <w:tcW w:w="1200" w:type="dxa"/>
            <w:shd w:val="clear"/>
            <w:vAlign w:val="top"/>
          </w:tcPr>
          <w:p w14:paraId="0EE6B3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6DB256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5台</w:t>
            </w:r>
          </w:p>
        </w:tc>
        <w:tc>
          <w:tcPr>
            <w:tcW w:w="875" w:type="dxa"/>
            <w:shd w:val="clear"/>
            <w:vAlign w:val="top"/>
          </w:tcPr>
          <w:p w14:paraId="57789E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4D500A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6106F5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6000F0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034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12" w:type="dxa"/>
            <w:shd w:val="clear"/>
            <w:vAlign w:val="top"/>
          </w:tcPr>
          <w:p w14:paraId="06A2B7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6BE773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2B6BD7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内网48口接入交换机</w:t>
            </w:r>
          </w:p>
        </w:tc>
        <w:tc>
          <w:tcPr>
            <w:tcW w:w="1200" w:type="dxa"/>
            <w:shd w:val="clear"/>
            <w:vAlign w:val="top"/>
          </w:tcPr>
          <w:p w14:paraId="45EBAA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</w:t>
            </w:r>
          </w:p>
        </w:tc>
        <w:tc>
          <w:tcPr>
            <w:tcW w:w="837" w:type="dxa"/>
            <w:shd w:val="clear"/>
            <w:vAlign w:val="top"/>
          </w:tcPr>
          <w:p w14:paraId="754CEC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6台</w:t>
            </w:r>
          </w:p>
        </w:tc>
        <w:tc>
          <w:tcPr>
            <w:tcW w:w="875" w:type="dxa"/>
            <w:shd w:val="clear"/>
            <w:vAlign w:val="top"/>
          </w:tcPr>
          <w:p w14:paraId="52A883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3A68B0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5CDE45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072CEE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443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2" w:type="dxa"/>
            <w:shd w:val="clear"/>
            <w:vAlign w:val="top"/>
          </w:tcPr>
          <w:p w14:paraId="483B1F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573" w:type="dxa"/>
            <w:vMerge w:val="restart"/>
            <w:shd w:val="clear"/>
            <w:vAlign w:val="top"/>
          </w:tcPr>
          <w:p w14:paraId="1A9B2B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系统集成</w:t>
            </w:r>
          </w:p>
        </w:tc>
        <w:tc>
          <w:tcPr>
            <w:tcW w:w="1665" w:type="dxa"/>
            <w:shd w:val="clear"/>
            <w:vAlign w:val="top"/>
          </w:tcPr>
          <w:p w14:paraId="23194D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数据迁移</w:t>
            </w:r>
          </w:p>
        </w:tc>
        <w:tc>
          <w:tcPr>
            <w:tcW w:w="1200" w:type="dxa"/>
            <w:shd w:val="clear"/>
            <w:vAlign w:val="top"/>
          </w:tcPr>
          <w:p w14:paraId="47B201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迁移</w:t>
            </w:r>
          </w:p>
        </w:tc>
        <w:tc>
          <w:tcPr>
            <w:tcW w:w="837" w:type="dxa"/>
            <w:shd w:val="clear"/>
            <w:vAlign w:val="top"/>
          </w:tcPr>
          <w:p w14:paraId="27498D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1项</w:t>
            </w:r>
          </w:p>
        </w:tc>
        <w:tc>
          <w:tcPr>
            <w:tcW w:w="875" w:type="dxa"/>
            <w:shd w:val="clear"/>
            <w:vAlign w:val="top"/>
          </w:tcPr>
          <w:p w14:paraId="22103C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2654B4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4F4DF1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6148D4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9BB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2" w:type="dxa"/>
            <w:shd w:val="clear"/>
            <w:vAlign w:val="top"/>
          </w:tcPr>
          <w:p w14:paraId="524A4C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3A5112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613ADE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接口</w:t>
            </w:r>
          </w:p>
        </w:tc>
        <w:tc>
          <w:tcPr>
            <w:tcW w:w="1200" w:type="dxa"/>
            <w:shd w:val="clear"/>
            <w:vAlign w:val="top"/>
          </w:tcPr>
          <w:p w14:paraId="5CB512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改造</w:t>
            </w:r>
          </w:p>
        </w:tc>
        <w:tc>
          <w:tcPr>
            <w:tcW w:w="837" w:type="dxa"/>
            <w:shd w:val="clear"/>
            <w:vAlign w:val="top"/>
          </w:tcPr>
          <w:p w14:paraId="7049D2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1项</w:t>
            </w:r>
          </w:p>
        </w:tc>
        <w:tc>
          <w:tcPr>
            <w:tcW w:w="875" w:type="dxa"/>
            <w:shd w:val="clear"/>
            <w:vAlign w:val="top"/>
          </w:tcPr>
          <w:p w14:paraId="4C790A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21D18F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7F4BE6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3569AE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E610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2" w:type="dxa"/>
            <w:shd w:val="clear"/>
            <w:vAlign w:val="top"/>
          </w:tcPr>
          <w:p w14:paraId="13E9AD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573" w:type="dxa"/>
            <w:vMerge w:val="continue"/>
            <w:shd w:val="clear"/>
            <w:vAlign w:val="top"/>
          </w:tcPr>
          <w:p w14:paraId="562E0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shd w:val="clear"/>
            <w:vAlign w:val="top"/>
          </w:tcPr>
          <w:p w14:paraId="5B14A3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网络线路改造</w:t>
            </w:r>
          </w:p>
        </w:tc>
        <w:tc>
          <w:tcPr>
            <w:tcW w:w="1200" w:type="dxa"/>
            <w:shd w:val="clear"/>
            <w:vAlign w:val="top"/>
          </w:tcPr>
          <w:p w14:paraId="704A46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改造</w:t>
            </w:r>
          </w:p>
        </w:tc>
        <w:tc>
          <w:tcPr>
            <w:tcW w:w="837" w:type="dxa"/>
            <w:shd w:val="clear"/>
            <w:vAlign w:val="top"/>
          </w:tcPr>
          <w:p w14:paraId="594070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1项</w:t>
            </w:r>
          </w:p>
        </w:tc>
        <w:tc>
          <w:tcPr>
            <w:tcW w:w="875" w:type="dxa"/>
            <w:shd w:val="clear"/>
            <w:vAlign w:val="top"/>
          </w:tcPr>
          <w:p w14:paraId="7148A1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5" w:type="dxa"/>
            <w:shd w:val="clear"/>
            <w:vAlign w:val="top"/>
          </w:tcPr>
          <w:p w14:paraId="28D353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25" w:type="dxa"/>
            <w:shd w:val="clear"/>
            <w:vAlign w:val="top"/>
          </w:tcPr>
          <w:p w14:paraId="1150F8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0" w:type="dxa"/>
            <w:shd w:val="clear"/>
            <w:vAlign w:val="top"/>
          </w:tcPr>
          <w:p w14:paraId="44FF9C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D86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037" w:type="dxa"/>
            <w:gridSpan w:val="7"/>
            <w:shd w:val="clear"/>
            <w:vAlign w:val="top"/>
          </w:tcPr>
          <w:p w14:paraId="5B407F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合计报价（元）</w:t>
            </w:r>
          </w:p>
        </w:tc>
        <w:tc>
          <w:tcPr>
            <w:tcW w:w="2225" w:type="dxa"/>
            <w:gridSpan w:val="2"/>
            <w:shd w:val="clear"/>
            <w:vAlign w:val="top"/>
          </w:tcPr>
          <w:p w14:paraId="183F3F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 w14:paraId="013103E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</w:t>
      </w:r>
    </w:p>
    <w:p w14:paraId="3AD7C604">
      <w:pPr>
        <w:pStyle w:val="3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32EC7DF5">
      <w:pPr>
        <w:pStyle w:val="3"/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9865E0"/>
    <w:rsid w:val="1B2D30CC"/>
    <w:rsid w:val="1FAE41FF"/>
    <w:rsid w:val="298A3D1E"/>
    <w:rsid w:val="2E4B7ECA"/>
    <w:rsid w:val="3EFC7DD2"/>
    <w:rsid w:val="4A5C0C17"/>
    <w:rsid w:val="4E1307CD"/>
    <w:rsid w:val="5C305897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352</Characters>
  <Lines>0</Lines>
  <Paragraphs>0</Paragraphs>
  <TotalTime>2</TotalTime>
  <ScaleCrop>false</ScaleCrop>
  <LinksUpToDate>false</LinksUpToDate>
  <CharactersWithSpaces>377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侯@_@!</cp:lastModifiedBy>
  <dcterms:modified xsi:type="dcterms:W3CDTF">2026-04-22T04:03:21Z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