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F4CCB">
      <w:pPr>
        <w:pStyle w:val="3"/>
        <w:adjustRightInd w:val="0"/>
        <w:spacing w:line="360" w:lineRule="auto"/>
        <w:jc w:val="center"/>
        <w:textAlignment w:val="baseline"/>
        <w:rPr>
          <w:rFonts w:hint="eastAsia" w:ascii="宋体" w:hAnsi="宋体" w:eastAsia="宋体" w:cs="宋体"/>
          <w:bCs/>
        </w:rPr>
      </w:pPr>
      <w:bookmarkStart w:id="0" w:name="_Toc24007"/>
      <w:bookmarkStart w:id="1" w:name="_Toc24104"/>
      <w:r>
        <w:rPr>
          <w:rFonts w:hint="eastAsia" w:ascii="宋体" w:hAnsi="宋体" w:eastAsia="宋体" w:cs="宋体"/>
          <w:kern w:val="1"/>
          <w:szCs w:val="22"/>
        </w:rPr>
        <w:t>技术偏离表</w:t>
      </w:r>
      <w:bookmarkEnd w:id="0"/>
      <w:bookmarkEnd w:id="1"/>
    </w:p>
    <w:p w14:paraId="0B9DA51B">
      <w:pPr>
        <w:rPr>
          <w:rFonts w:hint="eastAsia" w:ascii="宋体" w:hAnsi="宋体" w:eastAsia="宋体" w:cs="宋体"/>
        </w:rPr>
      </w:pPr>
      <w:r>
        <w:rPr>
          <w:rFonts w:hint="eastAsia" w:ascii="宋体" w:hAnsi="宋体" w:eastAsia="宋体" w:cs="宋体"/>
        </w:rPr>
        <w:t>项目名称：</w:t>
      </w:r>
      <w:r>
        <w:rPr>
          <w:rFonts w:hint="eastAsia" w:ascii="宋体" w:hAnsi="宋体" w:eastAsia="宋体" w:cs="宋体"/>
          <w:u w:val="single"/>
        </w:rPr>
        <w:t xml:space="preserve">             </w:t>
      </w:r>
      <w:r>
        <w:rPr>
          <w:rFonts w:hint="eastAsia" w:ascii="宋体" w:hAnsi="宋体" w:eastAsia="宋体" w:cs="宋体"/>
        </w:rPr>
        <w:t>项目编号：</w:t>
      </w:r>
      <w:r>
        <w:rPr>
          <w:rFonts w:hint="eastAsia" w:ascii="宋体" w:hAnsi="宋体" w:eastAsia="宋体" w:cs="宋体"/>
          <w:u w:val="single"/>
        </w:rPr>
        <w:t xml:space="preserve">              </w:t>
      </w:r>
      <w:r>
        <w:rPr>
          <w:rFonts w:hint="eastAsia" w:ascii="宋体" w:hAnsi="宋体" w:eastAsia="宋体" w:cs="宋体"/>
          <w:lang w:val="en-US" w:eastAsia="zh-CN"/>
        </w:rPr>
        <w:t>采购包号：</w:t>
      </w:r>
      <w:r>
        <w:rPr>
          <w:rFonts w:hint="eastAsia" w:ascii="宋体" w:hAnsi="宋体" w:eastAsia="宋体" w:cs="宋体"/>
          <w:u w:val="single"/>
        </w:rPr>
        <w:t xml:space="preserve">          </w:t>
      </w:r>
      <w:r>
        <w:rPr>
          <w:rFonts w:hint="eastAsia" w:ascii="宋体" w:hAnsi="宋体" w:eastAsia="宋体" w:cs="宋体"/>
        </w:rPr>
        <w:t xml:space="preserve"> </w:t>
      </w:r>
    </w:p>
    <w:tbl>
      <w:tblPr>
        <w:tblStyle w:val="7"/>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630"/>
        <w:gridCol w:w="2525"/>
        <w:gridCol w:w="2343"/>
        <w:gridCol w:w="955"/>
        <w:gridCol w:w="895"/>
        <w:gridCol w:w="1011"/>
      </w:tblGrid>
      <w:tr w14:paraId="28A3B8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377" w:type="pct"/>
            <w:vAlign w:val="center"/>
          </w:tcPr>
          <w:p w14:paraId="229E1CF1">
            <w:pPr>
              <w:jc w:val="center"/>
              <w:rPr>
                <w:rFonts w:hint="eastAsia" w:ascii="宋体" w:hAnsi="宋体" w:eastAsia="宋体" w:cs="宋体"/>
                <w:lang w:eastAsia="zh-CN"/>
              </w:rPr>
            </w:pPr>
            <w:r>
              <w:rPr>
                <w:rFonts w:hint="eastAsia" w:ascii="宋体" w:hAnsi="宋体" w:eastAsia="宋体" w:cs="宋体"/>
                <w:lang w:val="en-US" w:eastAsia="zh-CN"/>
              </w:rPr>
              <w:t>序号</w:t>
            </w:r>
          </w:p>
        </w:tc>
        <w:tc>
          <w:tcPr>
            <w:tcW w:w="1510" w:type="pct"/>
            <w:vAlign w:val="center"/>
          </w:tcPr>
          <w:p w14:paraId="1713DFF3">
            <w:pPr>
              <w:jc w:val="center"/>
              <w:rPr>
                <w:rFonts w:hint="eastAsia" w:ascii="宋体" w:hAnsi="宋体" w:eastAsia="宋体" w:cs="宋体"/>
              </w:rPr>
            </w:pPr>
            <w:r>
              <w:rPr>
                <w:rFonts w:hint="eastAsia" w:ascii="宋体" w:hAnsi="宋体" w:eastAsia="宋体" w:cs="宋体"/>
              </w:rPr>
              <w:t>招标文件技术要求</w:t>
            </w:r>
          </w:p>
        </w:tc>
        <w:tc>
          <w:tcPr>
            <w:tcW w:w="1401" w:type="pct"/>
            <w:vAlign w:val="center"/>
          </w:tcPr>
          <w:p w14:paraId="545B5420">
            <w:pPr>
              <w:jc w:val="center"/>
              <w:rPr>
                <w:rFonts w:hint="eastAsia" w:ascii="宋体" w:hAnsi="宋体" w:eastAsia="宋体" w:cs="宋体"/>
              </w:rPr>
            </w:pPr>
            <w:r>
              <w:rPr>
                <w:rFonts w:hint="eastAsia" w:ascii="宋体" w:hAnsi="宋体" w:eastAsia="宋体" w:cs="宋体"/>
              </w:rPr>
              <w:t>投标文件技术响应</w:t>
            </w:r>
          </w:p>
        </w:tc>
        <w:tc>
          <w:tcPr>
            <w:tcW w:w="571" w:type="pct"/>
            <w:vAlign w:val="center"/>
          </w:tcPr>
          <w:p w14:paraId="5B7B416E">
            <w:pPr>
              <w:jc w:val="center"/>
              <w:rPr>
                <w:rFonts w:hint="eastAsia" w:ascii="宋体" w:hAnsi="宋体" w:eastAsia="宋体" w:cs="宋体"/>
              </w:rPr>
            </w:pPr>
            <w:r>
              <w:rPr>
                <w:rFonts w:hint="eastAsia" w:ascii="宋体" w:hAnsi="宋体" w:eastAsia="宋体" w:cs="宋体"/>
              </w:rPr>
              <w:t>偏离情况</w:t>
            </w:r>
          </w:p>
        </w:tc>
        <w:tc>
          <w:tcPr>
            <w:tcW w:w="535" w:type="pct"/>
            <w:vAlign w:val="center"/>
          </w:tcPr>
          <w:p w14:paraId="4A3C9C5D">
            <w:pPr>
              <w:jc w:val="center"/>
              <w:rPr>
                <w:rFonts w:hint="eastAsia" w:ascii="宋体" w:hAnsi="宋体" w:eastAsia="宋体" w:cs="宋体"/>
              </w:rPr>
            </w:pPr>
            <w:r>
              <w:rPr>
                <w:rFonts w:hint="eastAsia" w:ascii="宋体" w:hAnsi="宋体" w:eastAsia="宋体" w:cs="宋体"/>
              </w:rPr>
              <w:t>说明</w:t>
            </w:r>
          </w:p>
        </w:tc>
        <w:tc>
          <w:tcPr>
            <w:tcW w:w="604" w:type="pct"/>
            <w:vAlign w:val="center"/>
          </w:tcPr>
          <w:p w14:paraId="179FD6F6">
            <w:pPr>
              <w:jc w:val="center"/>
              <w:rPr>
                <w:rFonts w:hint="eastAsia" w:ascii="宋体" w:hAnsi="宋体" w:eastAsia="宋体" w:cs="宋体"/>
              </w:rPr>
            </w:pPr>
            <w:r>
              <w:rPr>
                <w:rFonts w:hint="eastAsia" w:ascii="宋体" w:hAnsi="宋体" w:eastAsia="宋体" w:cs="宋体"/>
                <w:b/>
                <w:bCs/>
              </w:rPr>
              <w:t>页码</w:t>
            </w:r>
          </w:p>
        </w:tc>
      </w:tr>
      <w:tr w14:paraId="1C5A0F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377" w:type="pct"/>
            <w:vAlign w:val="center"/>
          </w:tcPr>
          <w:p w14:paraId="4D2AD0DC">
            <w:pPr>
              <w:jc w:val="center"/>
              <w:rPr>
                <w:rFonts w:hint="eastAsia" w:ascii="宋体" w:hAnsi="宋体" w:eastAsia="宋体" w:cs="宋体"/>
              </w:rPr>
            </w:pPr>
            <w:r>
              <w:rPr>
                <w:rFonts w:hint="eastAsia" w:ascii="宋体" w:hAnsi="宋体" w:eastAsia="宋体" w:cs="宋体"/>
              </w:rPr>
              <w:t>1</w:t>
            </w:r>
          </w:p>
        </w:tc>
        <w:tc>
          <w:tcPr>
            <w:tcW w:w="1510" w:type="pct"/>
            <w:vAlign w:val="center"/>
          </w:tcPr>
          <w:p w14:paraId="122BD11D">
            <w:pPr>
              <w:jc w:val="center"/>
              <w:rPr>
                <w:rFonts w:hint="eastAsia" w:ascii="宋体" w:hAnsi="宋体" w:eastAsia="宋体" w:cs="宋体"/>
              </w:rPr>
            </w:pPr>
          </w:p>
        </w:tc>
        <w:tc>
          <w:tcPr>
            <w:tcW w:w="1401" w:type="pct"/>
            <w:vAlign w:val="center"/>
          </w:tcPr>
          <w:p w14:paraId="66DA19C3">
            <w:pPr>
              <w:jc w:val="center"/>
              <w:rPr>
                <w:rFonts w:hint="eastAsia" w:ascii="宋体" w:hAnsi="宋体" w:eastAsia="宋体" w:cs="宋体"/>
              </w:rPr>
            </w:pPr>
          </w:p>
        </w:tc>
        <w:tc>
          <w:tcPr>
            <w:tcW w:w="571" w:type="pct"/>
            <w:vAlign w:val="center"/>
          </w:tcPr>
          <w:p w14:paraId="630F1ABC">
            <w:pPr>
              <w:jc w:val="center"/>
              <w:rPr>
                <w:rFonts w:hint="eastAsia" w:ascii="宋体" w:hAnsi="宋体" w:eastAsia="宋体" w:cs="宋体"/>
              </w:rPr>
            </w:pPr>
          </w:p>
        </w:tc>
        <w:tc>
          <w:tcPr>
            <w:tcW w:w="535" w:type="pct"/>
          </w:tcPr>
          <w:p w14:paraId="4753D2F0">
            <w:pPr>
              <w:jc w:val="center"/>
              <w:rPr>
                <w:rFonts w:hint="eastAsia" w:ascii="宋体" w:hAnsi="宋体" w:eastAsia="宋体" w:cs="宋体"/>
              </w:rPr>
            </w:pPr>
          </w:p>
        </w:tc>
        <w:tc>
          <w:tcPr>
            <w:tcW w:w="604" w:type="pct"/>
          </w:tcPr>
          <w:p w14:paraId="2209CADA">
            <w:pPr>
              <w:jc w:val="center"/>
              <w:rPr>
                <w:rFonts w:hint="eastAsia" w:ascii="宋体" w:hAnsi="宋体" w:eastAsia="宋体" w:cs="宋体"/>
              </w:rPr>
            </w:pPr>
          </w:p>
        </w:tc>
      </w:tr>
      <w:tr w14:paraId="6EAB16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377" w:type="pct"/>
            <w:vAlign w:val="center"/>
          </w:tcPr>
          <w:p w14:paraId="25EF1169">
            <w:pPr>
              <w:jc w:val="center"/>
              <w:rPr>
                <w:rFonts w:hint="eastAsia" w:ascii="宋体" w:hAnsi="宋体" w:eastAsia="宋体" w:cs="宋体"/>
              </w:rPr>
            </w:pPr>
            <w:r>
              <w:rPr>
                <w:rFonts w:hint="eastAsia" w:ascii="宋体" w:hAnsi="宋体" w:eastAsia="宋体" w:cs="宋体"/>
              </w:rPr>
              <w:t>2</w:t>
            </w:r>
          </w:p>
        </w:tc>
        <w:tc>
          <w:tcPr>
            <w:tcW w:w="1510" w:type="pct"/>
            <w:vAlign w:val="center"/>
          </w:tcPr>
          <w:p w14:paraId="1F20A177">
            <w:pPr>
              <w:pStyle w:val="9"/>
              <w:widowControl/>
              <w:ind w:firstLine="0"/>
              <w:jc w:val="center"/>
              <w:rPr>
                <w:rFonts w:hint="eastAsia" w:ascii="宋体" w:hAnsi="宋体" w:eastAsia="宋体" w:cs="宋体"/>
                <w:szCs w:val="24"/>
              </w:rPr>
            </w:pPr>
          </w:p>
        </w:tc>
        <w:tc>
          <w:tcPr>
            <w:tcW w:w="1401" w:type="pct"/>
            <w:vAlign w:val="center"/>
          </w:tcPr>
          <w:p w14:paraId="57F0ED4A">
            <w:pPr>
              <w:jc w:val="center"/>
              <w:rPr>
                <w:rFonts w:hint="eastAsia" w:ascii="宋体" w:hAnsi="宋体" w:eastAsia="宋体" w:cs="宋体"/>
              </w:rPr>
            </w:pPr>
          </w:p>
        </w:tc>
        <w:tc>
          <w:tcPr>
            <w:tcW w:w="571" w:type="pct"/>
            <w:vAlign w:val="center"/>
          </w:tcPr>
          <w:p w14:paraId="59B05DE4">
            <w:pPr>
              <w:jc w:val="center"/>
              <w:rPr>
                <w:rFonts w:hint="eastAsia" w:ascii="宋体" w:hAnsi="宋体" w:eastAsia="宋体" w:cs="宋体"/>
              </w:rPr>
            </w:pPr>
          </w:p>
        </w:tc>
        <w:tc>
          <w:tcPr>
            <w:tcW w:w="535" w:type="pct"/>
          </w:tcPr>
          <w:p w14:paraId="1160338E">
            <w:pPr>
              <w:jc w:val="center"/>
              <w:rPr>
                <w:rFonts w:hint="eastAsia" w:ascii="宋体" w:hAnsi="宋体" w:eastAsia="宋体" w:cs="宋体"/>
              </w:rPr>
            </w:pPr>
          </w:p>
        </w:tc>
        <w:tc>
          <w:tcPr>
            <w:tcW w:w="604" w:type="pct"/>
          </w:tcPr>
          <w:p w14:paraId="06B2E1A9">
            <w:pPr>
              <w:jc w:val="center"/>
              <w:rPr>
                <w:rFonts w:hint="eastAsia" w:ascii="宋体" w:hAnsi="宋体" w:eastAsia="宋体" w:cs="宋体"/>
              </w:rPr>
            </w:pPr>
          </w:p>
        </w:tc>
      </w:tr>
      <w:tr w14:paraId="199DF8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377" w:type="pct"/>
            <w:vAlign w:val="center"/>
          </w:tcPr>
          <w:p w14:paraId="3793945E">
            <w:pPr>
              <w:jc w:val="center"/>
              <w:rPr>
                <w:rFonts w:hint="eastAsia" w:ascii="宋体" w:hAnsi="宋体" w:eastAsia="宋体" w:cs="宋体"/>
              </w:rPr>
            </w:pPr>
            <w:r>
              <w:rPr>
                <w:rFonts w:hint="eastAsia" w:ascii="宋体" w:hAnsi="宋体" w:eastAsia="宋体" w:cs="宋体"/>
              </w:rPr>
              <w:t>3</w:t>
            </w:r>
          </w:p>
        </w:tc>
        <w:tc>
          <w:tcPr>
            <w:tcW w:w="1510" w:type="pct"/>
            <w:vAlign w:val="center"/>
          </w:tcPr>
          <w:p w14:paraId="56FB19AA">
            <w:pPr>
              <w:jc w:val="center"/>
              <w:rPr>
                <w:rFonts w:hint="eastAsia" w:ascii="宋体" w:hAnsi="宋体" w:eastAsia="宋体" w:cs="宋体"/>
              </w:rPr>
            </w:pPr>
          </w:p>
        </w:tc>
        <w:tc>
          <w:tcPr>
            <w:tcW w:w="1401" w:type="pct"/>
            <w:vAlign w:val="center"/>
          </w:tcPr>
          <w:p w14:paraId="1F679000">
            <w:pPr>
              <w:jc w:val="center"/>
              <w:rPr>
                <w:rFonts w:hint="eastAsia" w:ascii="宋体" w:hAnsi="宋体" w:eastAsia="宋体" w:cs="宋体"/>
              </w:rPr>
            </w:pPr>
          </w:p>
        </w:tc>
        <w:tc>
          <w:tcPr>
            <w:tcW w:w="571" w:type="pct"/>
            <w:vAlign w:val="center"/>
          </w:tcPr>
          <w:p w14:paraId="1CA603D8">
            <w:pPr>
              <w:jc w:val="center"/>
              <w:rPr>
                <w:rFonts w:hint="eastAsia" w:ascii="宋体" w:hAnsi="宋体" w:eastAsia="宋体" w:cs="宋体"/>
              </w:rPr>
            </w:pPr>
          </w:p>
        </w:tc>
        <w:tc>
          <w:tcPr>
            <w:tcW w:w="535" w:type="pct"/>
          </w:tcPr>
          <w:p w14:paraId="6388D5EB">
            <w:pPr>
              <w:jc w:val="center"/>
              <w:rPr>
                <w:rFonts w:hint="eastAsia" w:ascii="宋体" w:hAnsi="宋体" w:eastAsia="宋体" w:cs="宋体"/>
              </w:rPr>
            </w:pPr>
          </w:p>
        </w:tc>
        <w:tc>
          <w:tcPr>
            <w:tcW w:w="604" w:type="pct"/>
          </w:tcPr>
          <w:p w14:paraId="075A09E3">
            <w:pPr>
              <w:jc w:val="center"/>
              <w:rPr>
                <w:rFonts w:hint="eastAsia" w:ascii="宋体" w:hAnsi="宋体" w:eastAsia="宋体" w:cs="宋体"/>
              </w:rPr>
            </w:pPr>
          </w:p>
        </w:tc>
      </w:tr>
      <w:tr w14:paraId="500FAF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377" w:type="pct"/>
            <w:vAlign w:val="center"/>
          </w:tcPr>
          <w:p w14:paraId="62CF45B8">
            <w:pPr>
              <w:jc w:val="center"/>
              <w:rPr>
                <w:rFonts w:hint="eastAsia" w:ascii="宋体" w:hAnsi="宋体" w:eastAsia="宋体" w:cs="宋体"/>
              </w:rPr>
            </w:pPr>
          </w:p>
        </w:tc>
        <w:tc>
          <w:tcPr>
            <w:tcW w:w="1510" w:type="pct"/>
            <w:vAlign w:val="center"/>
          </w:tcPr>
          <w:p w14:paraId="2059D636">
            <w:pPr>
              <w:jc w:val="center"/>
              <w:rPr>
                <w:rFonts w:hint="eastAsia" w:ascii="宋体" w:hAnsi="宋体" w:eastAsia="宋体" w:cs="宋体"/>
              </w:rPr>
            </w:pPr>
          </w:p>
        </w:tc>
        <w:tc>
          <w:tcPr>
            <w:tcW w:w="1401" w:type="pct"/>
            <w:vAlign w:val="center"/>
          </w:tcPr>
          <w:p w14:paraId="6BB56C53">
            <w:pPr>
              <w:jc w:val="center"/>
              <w:rPr>
                <w:rFonts w:hint="eastAsia" w:ascii="宋体" w:hAnsi="宋体" w:eastAsia="宋体" w:cs="宋体"/>
              </w:rPr>
            </w:pPr>
          </w:p>
        </w:tc>
        <w:tc>
          <w:tcPr>
            <w:tcW w:w="571" w:type="pct"/>
            <w:vAlign w:val="center"/>
          </w:tcPr>
          <w:p w14:paraId="0380261C">
            <w:pPr>
              <w:jc w:val="center"/>
              <w:rPr>
                <w:rFonts w:hint="eastAsia" w:ascii="宋体" w:hAnsi="宋体" w:eastAsia="宋体" w:cs="宋体"/>
              </w:rPr>
            </w:pPr>
          </w:p>
        </w:tc>
        <w:tc>
          <w:tcPr>
            <w:tcW w:w="535" w:type="pct"/>
          </w:tcPr>
          <w:p w14:paraId="0318761D">
            <w:pPr>
              <w:jc w:val="center"/>
              <w:rPr>
                <w:rFonts w:hint="eastAsia" w:ascii="宋体" w:hAnsi="宋体" w:eastAsia="宋体" w:cs="宋体"/>
              </w:rPr>
            </w:pPr>
          </w:p>
        </w:tc>
        <w:tc>
          <w:tcPr>
            <w:tcW w:w="604" w:type="pct"/>
          </w:tcPr>
          <w:p w14:paraId="3FBD9437">
            <w:pPr>
              <w:jc w:val="center"/>
              <w:rPr>
                <w:rFonts w:hint="eastAsia" w:ascii="宋体" w:hAnsi="宋体" w:eastAsia="宋体" w:cs="宋体"/>
              </w:rPr>
            </w:pPr>
          </w:p>
        </w:tc>
      </w:tr>
      <w:tr w14:paraId="74CC34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377" w:type="pct"/>
            <w:vAlign w:val="center"/>
          </w:tcPr>
          <w:p w14:paraId="0A111A1F">
            <w:pPr>
              <w:jc w:val="center"/>
              <w:rPr>
                <w:rFonts w:hint="eastAsia" w:ascii="宋体" w:hAnsi="宋体" w:eastAsia="宋体" w:cs="宋体"/>
              </w:rPr>
            </w:pPr>
          </w:p>
        </w:tc>
        <w:tc>
          <w:tcPr>
            <w:tcW w:w="1510" w:type="pct"/>
            <w:vAlign w:val="center"/>
          </w:tcPr>
          <w:p w14:paraId="5FD27C64">
            <w:pPr>
              <w:jc w:val="center"/>
              <w:rPr>
                <w:rFonts w:hint="eastAsia" w:ascii="宋体" w:hAnsi="宋体" w:eastAsia="宋体" w:cs="宋体"/>
              </w:rPr>
            </w:pPr>
          </w:p>
        </w:tc>
        <w:tc>
          <w:tcPr>
            <w:tcW w:w="1401" w:type="pct"/>
            <w:vAlign w:val="center"/>
          </w:tcPr>
          <w:p w14:paraId="42FC01E3">
            <w:pPr>
              <w:jc w:val="center"/>
              <w:rPr>
                <w:rFonts w:hint="eastAsia" w:ascii="宋体" w:hAnsi="宋体" w:eastAsia="宋体" w:cs="宋体"/>
              </w:rPr>
            </w:pPr>
          </w:p>
        </w:tc>
        <w:tc>
          <w:tcPr>
            <w:tcW w:w="571" w:type="pct"/>
            <w:vAlign w:val="center"/>
          </w:tcPr>
          <w:p w14:paraId="7504352D">
            <w:pPr>
              <w:jc w:val="center"/>
              <w:rPr>
                <w:rFonts w:hint="eastAsia" w:ascii="宋体" w:hAnsi="宋体" w:eastAsia="宋体" w:cs="宋体"/>
              </w:rPr>
            </w:pPr>
          </w:p>
        </w:tc>
        <w:tc>
          <w:tcPr>
            <w:tcW w:w="535" w:type="pct"/>
          </w:tcPr>
          <w:p w14:paraId="1BD5968A">
            <w:pPr>
              <w:jc w:val="center"/>
              <w:rPr>
                <w:rFonts w:hint="eastAsia" w:ascii="宋体" w:hAnsi="宋体" w:eastAsia="宋体" w:cs="宋体"/>
              </w:rPr>
            </w:pPr>
          </w:p>
        </w:tc>
        <w:tc>
          <w:tcPr>
            <w:tcW w:w="604" w:type="pct"/>
          </w:tcPr>
          <w:p w14:paraId="306E6717">
            <w:pPr>
              <w:jc w:val="center"/>
              <w:rPr>
                <w:rFonts w:hint="eastAsia" w:ascii="宋体" w:hAnsi="宋体" w:eastAsia="宋体" w:cs="宋体"/>
              </w:rPr>
            </w:pPr>
          </w:p>
        </w:tc>
      </w:tr>
      <w:tr w14:paraId="6BE510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377" w:type="pct"/>
            <w:vAlign w:val="center"/>
          </w:tcPr>
          <w:p w14:paraId="4D0AF9FB">
            <w:pPr>
              <w:jc w:val="center"/>
              <w:rPr>
                <w:rFonts w:hint="eastAsia" w:ascii="宋体" w:hAnsi="宋体" w:eastAsia="宋体" w:cs="宋体"/>
              </w:rPr>
            </w:pPr>
            <w:r>
              <w:rPr>
                <w:rFonts w:hint="eastAsia" w:ascii="宋体" w:hAnsi="宋体" w:eastAsia="宋体" w:cs="宋体"/>
              </w:rPr>
              <w:t>...</w:t>
            </w:r>
          </w:p>
        </w:tc>
        <w:tc>
          <w:tcPr>
            <w:tcW w:w="1510" w:type="pct"/>
            <w:vAlign w:val="center"/>
          </w:tcPr>
          <w:p w14:paraId="33A82912">
            <w:pPr>
              <w:jc w:val="center"/>
              <w:rPr>
                <w:rFonts w:hint="eastAsia" w:ascii="宋体" w:hAnsi="宋体" w:eastAsia="宋体" w:cs="宋体"/>
              </w:rPr>
            </w:pPr>
          </w:p>
        </w:tc>
        <w:tc>
          <w:tcPr>
            <w:tcW w:w="1401" w:type="pct"/>
            <w:vAlign w:val="center"/>
          </w:tcPr>
          <w:p w14:paraId="6B868A91">
            <w:pPr>
              <w:jc w:val="center"/>
              <w:rPr>
                <w:rFonts w:hint="eastAsia" w:ascii="宋体" w:hAnsi="宋体" w:eastAsia="宋体" w:cs="宋体"/>
              </w:rPr>
            </w:pPr>
          </w:p>
        </w:tc>
        <w:tc>
          <w:tcPr>
            <w:tcW w:w="571" w:type="pct"/>
            <w:vAlign w:val="center"/>
          </w:tcPr>
          <w:p w14:paraId="09DF7D0B">
            <w:pPr>
              <w:jc w:val="center"/>
              <w:rPr>
                <w:rFonts w:hint="eastAsia" w:ascii="宋体" w:hAnsi="宋体" w:eastAsia="宋体" w:cs="宋体"/>
              </w:rPr>
            </w:pPr>
          </w:p>
        </w:tc>
        <w:tc>
          <w:tcPr>
            <w:tcW w:w="535" w:type="pct"/>
          </w:tcPr>
          <w:p w14:paraId="0EBFD3D0">
            <w:pPr>
              <w:jc w:val="center"/>
              <w:rPr>
                <w:rFonts w:hint="eastAsia" w:ascii="宋体" w:hAnsi="宋体" w:eastAsia="宋体" w:cs="宋体"/>
              </w:rPr>
            </w:pPr>
          </w:p>
        </w:tc>
        <w:tc>
          <w:tcPr>
            <w:tcW w:w="604" w:type="pct"/>
          </w:tcPr>
          <w:p w14:paraId="6F1EBC3A">
            <w:pPr>
              <w:jc w:val="center"/>
              <w:rPr>
                <w:rFonts w:hint="eastAsia" w:ascii="宋体" w:hAnsi="宋体" w:eastAsia="宋体" w:cs="宋体"/>
              </w:rPr>
            </w:pPr>
          </w:p>
        </w:tc>
      </w:tr>
    </w:tbl>
    <w:p w14:paraId="7E3D13DC">
      <w:pPr>
        <w:spacing w:line="280" w:lineRule="exact"/>
        <w:rPr>
          <w:rFonts w:hint="eastAsia" w:ascii="宋体" w:hAnsi="宋体" w:eastAsia="宋体" w:cs="宋体"/>
        </w:rPr>
      </w:pPr>
    </w:p>
    <w:p w14:paraId="105A0E4F">
      <w:pPr>
        <w:spacing w:line="400" w:lineRule="atLeast"/>
        <w:ind w:firstLine="480" w:firstLineChars="200"/>
        <w:rPr>
          <w:rFonts w:hint="eastAsia" w:ascii="宋体" w:hAnsi="宋体" w:eastAsia="宋体" w:cs="宋体"/>
          <w:highlight w:val="none"/>
        </w:rPr>
      </w:pPr>
      <w:r>
        <w:rPr>
          <w:rFonts w:hint="eastAsia" w:ascii="宋体" w:hAnsi="宋体" w:eastAsia="宋体" w:cs="宋体"/>
        </w:rPr>
        <w:t>注：1、标“</w:t>
      </w:r>
      <w:r>
        <w:rPr>
          <w:rFonts w:ascii="仿宋_GB2312" w:hAnsi="仿宋_GB2312" w:cs="仿宋_GB2312"/>
        </w:rPr>
        <w:t>▲</w:t>
      </w:r>
      <w:r>
        <w:rPr>
          <w:rFonts w:hint="eastAsia" w:ascii="宋体" w:hAnsi="宋体" w:eastAsia="宋体" w:cs="宋体"/>
        </w:rPr>
        <w:t>”参数提供的佐证材料应列明页码范围（佐证材料类型包括产品检测报告或产品彩页或产品说明书或官网功能截图）。</w:t>
      </w:r>
      <w:r>
        <w:rPr>
          <w:rFonts w:hint="eastAsia" w:ascii="宋体" w:hAnsi="宋体" w:eastAsia="宋体" w:cs="宋体"/>
          <w:highlight w:val="none"/>
        </w:rPr>
        <w:t>如上表内容与佐证材料不符，以佐证材料为准进行评审，请各供应商慎重填写偏离情况。</w:t>
      </w:r>
    </w:p>
    <w:p w14:paraId="0C170864">
      <w:pPr>
        <w:spacing w:line="400" w:lineRule="atLeast"/>
        <w:ind w:firstLine="480"/>
        <w:rPr>
          <w:rFonts w:hint="eastAsia" w:ascii="宋体" w:hAnsi="宋体" w:eastAsia="宋体" w:cs="宋体"/>
        </w:rPr>
      </w:pPr>
      <w:r>
        <w:rPr>
          <w:rFonts w:hint="eastAsia" w:ascii="宋体" w:hAnsi="宋体" w:eastAsia="宋体" w:cs="宋体"/>
          <w:highlight w:val="none"/>
        </w:rPr>
        <w:t>2、其他技术参数项（不含演示项）以本表投标文件技术响应应答内容为准，</w:t>
      </w:r>
      <w:r>
        <w:rPr>
          <w:rFonts w:hint="eastAsia" w:ascii="宋体" w:hAnsi="宋体" w:eastAsia="宋体" w:cs="宋体"/>
        </w:rPr>
        <w:t>应答内容不能完全复制招标文件要求内容，并逐一详细填写；所有技术参数项需列明偏离情况，对于有偏离的必须详细列明偏离内容，无偏离条款须填写“无偏离”。</w:t>
      </w:r>
    </w:p>
    <w:p w14:paraId="025ABF37">
      <w:pPr>
        <w:spacing w:line="400" w:lineRule="atLeast"/>
        <w:ind w:firstLine="480"/>
        <w:rPr>
          <w:rFonts w:hint="eastAsia" w:ascii="宋体" w:hAnsi="宋体" w:eastAsia="宋体" w:cs="宋体"/>
        </w:rPr>
      </w:pPr>
      <w:r>
        <w:rPr>
          <w:rFonts w:hint="eastAsia" w:ascii="宋体" w:hAnsi="宋体" w:eastAsia="宋体" w:cs="宋体"/>
        </w:rPr>
        <w:t>3、若签订合同发现与本表所填内容不符、投标文件中为正偏离或无偏离实际为负偏离，将被视为虚假应标并上报财政主管部门，列入政府采购黑名单，1-3年不得参加政府采购活动。</w:t>
      </w:r>
    </w:p>
    <w:p w14:paraId="53055BE4">
      <w:pPr>
        <w:rPr>
          <w:rFonts w:hint="eastAsia" w:ascii="宋体" w:hAnsi="宋体" w:eastAsia="宋体" w:cs="宋体"/>
        </w:rPr>
      </w:pPr>
    </w:p>
    <w:tbl>
      <w:tblPr>
        <w:tblStyle w:val="7"/>
        <w:tblW w:w="0" w:type="auto"/>
        <w:jc w:val="right"/>
        <w:tblLayout w:type="fixed"/>
        <w:tblCellMar>
          <w:top w:w="0" w:type="dxa"/>
          <w:left w:w="108" w:type="dxa"/>
          <w:bottom w:w="0" w:type="dxa"/>
          <w:right w:w="108" w:type="dxa"/>
        </w:tblCellMar>
      </w:tblPr>
      <w:tblGrid>
        <w:gridCol w:w="2410"/>
        <w:gridCol w:w="287"/>
        <w:gridCol w:w="4107"/>
      </w:tblGrid>
      <w:tr w14:paraId="6EB52E75">
        <w:tblPrEx>
          <w:tblCellMar>
            <w:top w:w="0" w:type="dxa"/>
            <w:left w:w="108" w:type="dxa"/>
            <w:bottom w:w="0" w:type="dxa"/>
            <w:right w:w="108" w:type="dxa"/>
          </w:tblCellMar>
        </w:tblPrEx>
        <w:trPr>
          <w:trHeight w:val="680" w:hRule="atLeast"/>
          <w:jc w:val="right"/>
        </w:trPr>
        <w:tc>
          <w:tcPr>
            <w:tcW w:w="2410" w:type="dxa"/>
            <w:vAlign w:val="bottom"/>
          </w:tcPr>
          <w:p w14:paraId="43DA1F13">
            <w:pPr>
              <w:pStyle w:val="6"/>
              <w:jc w:val="distribute"/>
              <w:rPr>
                <w:rFonts w:hint="eastAsia" w:ascii="宋体" w:hAnsi="宋体" w:eastAsia="宋体" w:cs="宋体"/>
                <w:color w:val="000000"/>
              </w:rPr>
            </w:pPr>
            <w:r>
              <w:rPr>
                <w:rFonts w:hint="eastAsia" w:ascii="宋体" w:hAnsi="宋体" w:eastAsia="宋体" w:cs="宋体"/>
                <w:color w:val="000000"/>
              </w:rPr>
              <w:t>供应商名称</w:t>
            </w:r>
          </w:p>
        </w:tc>
        <w:tc>
          <w:tcPr>
            <w:tcW w:w="287" w:type="dxa"/>
            <w:vAlign w:val="bottom"/>
          </w:tcPr>
          <w:p w14:paraId="5F1F570A">
            <w:pPr>
              <w:pStyle w:val="6"/>
              <w:jc w:val="left"/>
              <w:rPr>
                <w:rFonts w:hint="eastAsia" w:ascii="宋体" w:hAnsi="宋体" w:eastAsia="宋体" w:cs="宋体"/>
                <w:color w:val="000000"/>
              </w:rPr>
            </w:pPr>
            <w:r>
              <w:rPr>
                <w:rFonts w:hint="eastAsia" w:ascii="宋体" w:hAnsi="宋体" w:eastAsia="宋体" w:cs="宋体"/>
                <w:color w:val="000000"/>
              </w:rPr>
              <w:t>：</w:t>
            </w:r>
          </w:p>
        </w:tc>
        <w:tc>
          <w:tcPr>
            <w:tcW w:w="4107" w:type="dxa"/>
            <w:vAlign w:val="bottom"/>
          </w:tcPr>
          <w:p w14:paraId="7CC41D89">
            <w:pPr>
              <w:pStyle w:val="6"/>
              <w:rPr>
                <w:rFonts w:hint="eastAsia" w:ascii="宋体" w:hAnsi="宋体" w:eastAsia="宋体" w:cs="宋体"/>
                <w:color w:val="000000"/>
                <w:u w:val="single"/>
              </w:rPr>
            </w:pPr>
            <w:r>
              <w:rPr>
                <w:rFonts w:hint="eastAsia" w:ascii="宋体" w:hAnsi="宋体" w:eastAsia="宋体" w:cs="宋体"/>
                <w:color w:val="000000"/>
                <w:u w:val="single"/>
              </w:rPr>
              <w:t xml:space="preserve">           （公章）           </w:t>
            </w:r>
          </w:p>
        </w:tc>
      </w:tr>
      <w:tr w14:paraId="7A020D13">
        <w:tblPrEx>
          <w:tblCellMar>
            <w:top w:w="0" w:type="dxa"/>
            <w:left w:w="108" w:type="dxa"/>
            <w:bottom w:w="0" w:type="dxa"/>
            <w:right w:w="108" w:type="dxa"/>
          </w:tblCellMar>
        </w:tblPrEx>
        <w:trPr>
          <w:trHeight w:val="680" w:hRule="atLeast"/>
          <w:jc w:val="right"/>
        </w:trPr>
        <w:tc>
          <w:tcPr>
            <w:tcW w:w="2410" w:type="dxa"/>
            <w:vAlign w:val="bottom"/>
          </w:tcPr>
          <w:p w14:paraId="7E29DAF8">
            <w:pPr>
              <w:pStyle w:val="6"/>
              <w:jc w:val="distribute"/>
              <w:rPr>
                <w:rFonts w:hint="eastAsia" w:ascii="宋体" w:hAnsi="宋体" w:eastAsia="宋体" w:cs="宋体"/>
                <w:color w:val="000000"/>
              </w:rPr>
            </w:pPr>
            <w:r>
              <w:rPr>
                <w:rFonts w:hint="eastAsia" w:ascii="宋体" w:hAnsi="宋体" w:eastAsia="宋体" w:cs="宋体"/>
                <w:color w:val="000000"/>
              </w:rPr>
              <w:t>法定代表人或被授权代表（签字或盖章）</w:t>
            </w:r>
          </w:p>
        </w:tc>
        <w:tc>
          <w:tcPr>
            <w:tcW w:w="287" w:type="dxa"/>
            <w:vAlign w:val="bottom"/>
          </w:tcPr>
          <w:p w14:paraId="111EFE59">
            <w:pPr>
              <w:pStyle w:val="6"/>
              <w:jc w:val="left"/>
              <w:rPr>
                <w:rFonts w:hint="eastAsia" w:ascii="宋体" w:hAnsi="宋体" w:eastAsia="宋体" w:cs="宋体"/>
                <w:color w:val="000000"/>
              </w:rPr>
            </w:pPr>
            <w:r>
              <w:rPr>
                <w:rFonts w:hint="eastAsia" w:ascii="宋体" w:hAnsi="宋体" w:eastAsia="宋体" w:cs="宋体"/>
                <w:color w:val="000000"/>
              </w:rPr>
              <w:t>：</w:t>
            </w:r>
          </w:p>
        </w:tc>
        <w:tc>
          <w:tcPr>
            <w:tcW w:w="4107" w:type="dxa"/>
            <w:vAlign w:val="bottom"/>
          </w:tcPr>
          <w:p w14:paraId="4EC646E7">
            <w:pPr>
              <w:pStyle w:val="6"/>
              <w:rPr>
                <w:rFonts w:hint="eastAsia" w:ascii="宋体" w:hAnsi="宋体" w:eastAsia="宋体" w:cs="宋体"/>
                <w:color w:val="000000"/>
                <w:u w:val="single"/>
              </w:rPr>
            </w:pPr>
            <w:r>
              <w:rPr>
                <w:rFonts w:hint="eastAsia" w:ascii="宋体" w:hAnsi="宋体" w:eastAsia="宋体" w:cs="宋体"/>
                <w:color w:val="000000"/>
                <w:u w:val="single"/>
              </w:rPr>
              <w:t xml:space="preserve">                              </w:t>
            </w:r>
          </w:p>
        </w:tc>
      </w:tr>
      <w:tr w14:paraId="54795312">
        <w:tblPrEx>
          <w:tblCellMar>
            <w:top w:w="0" w:type="dxa"/>
            <w:left w:w="108" w:type="dxa"/>
            <w:bottom w:w="0" w:type="dxa"/>
            <w:right w:w="108" w:type="dxa"/>
          </w:tblCellMar>
        </w:tblPrEx>
        <w:trPr>
          <w:trHeight w:val="680" w:hRule="atLeast"/>
          <w:jc w:val="right"/>
        </w:trPr>
        <w:tc>
          <w:tcPr>
            <w:tcW w:w="2410" w:type="dxa"/>
            <w:vAlign w:val="bottom"/>
          </w:tcPr>
          <w:p w14:paraId="7C635BD7">
            <w:pPr>
              <w:pStyle w:val="6"/>
              <w:jc w:val="distribute"/>
              <w:rPr>
                <w:rFonts w:hint="eastAsia" w:ascii="宋体" w:hAnsi="宋体" w:eastAsia="宋体" w:cs="宋体"/>
                <w:color w:val="000000"/>
              </w:rPr>
            </w:pPr>
            <w:r>
              <w:rPr>
                <w:rFonts w:hint="eastAsia" w:ascii="宋体" w:hAnsi="宋体" w:eastAsia="宋体" w:cs="宋体"/>
                <w:color w:val="000000"/>
              </w:rPr>
              <w:t>日期</w:t>
            </w:r>
          </w:p>
        </w:tc>
        <w:tc>
          <w:tcPr>
            <w:tcW w:w="287" w:type="dxa"/>
            <w:vAlign w:val="bottom"/>
          </w:tcPr>
          <w:p w14:paraId="3DA05FB5">
            <w:pPr>
              <w:pStyle w:val="6"/>
              <w:jc w:val="left"/>
              <w:rPr>
                <w:rFonts w:hint="eastAsia" w:ascii="宋体" w:hAnsi="宋体" w:eastAsia="宋体" w:cs="宋体"/>
                <w:color w:val="000000"/>
              </w:rPr>
            </w:pPr>
            <w:r>
              <w:rPr>
                <w:rFonts w:hint="eastAsia" w:ascii="宋体" w:hAnsi="宋体" w:eastAsia="宋体" w:cs="宋体"/>
                <w:color w:val="000000"/>
              </w:rPr>
              <w:t>：</w:t>
            </w:r>
          </w:p>
        </w:tc>
        <w:tc>
          <w:tcPr>
            <w:tcW w:w="4107" w:type="dxa"/>
            <w:vAlign w:val="bottom"/>
          </w:tcPr>
          <w:p w14:paraId="70414623">
            <w:pPr>
              <w:pStyle w:val="6"/>
              <w:rPr>
                <w:rFonts w:hint="eastAsia" w:ascii="宋体" w:hAnsi="宋体" w:eastAsia="宋体" w:cs="宋体"/>
                <w:color w:val="000000"/>
                <w:u w:val="single"/>
              </w:rPr>
            </w:pPr>
            <w:r>
              <w:rPr>
                <w:rFonts w:hint="eastAsia" w:ascii="宋体" w:hAnsi="宋体" w:eastAsia="宋体" w:cs="宋体"/>
                <w:color w:val="000000"/>
                <w:u w:val="single"/>
              </w:rPr>
              <w:t xml:space="preserve">                              </w:t>
            </w:r>
          </w:p>
        </w:tc>
      </w:tr>
    </w:tbl>
    <w:p w14:paraId="7BD5CD70">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8D192C"/>
    <w:rsid w:val="17A16F18"/>
    <w:rsid w:val="221E65BE"/>
    <w:rsid w:val="698D192C"/>
    <w:rsid w:val="76676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仿宋_GB2312" w:cs="Times New Roman"/>
      <w:kern w:val="2"/>
      <w:sz w:val="24"/>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rFonts w:ascii="Times New Roman" w:hAnsi="Times New Roman" w:eastAsia="宋体" w:cs="Times New Roman"/>
      <w:b/>
      <w:bCs/>
      <w:kern w:val="44"/>
      <w:sz w:val="44"/>
      <w:szCs w:val="44"/>
    </w:rPr>
  </w:style>
  <w:style w:type="paragraph" w:styleId="3">
    <w:name w:val="heading 3"/>
    <w:basedOn w:val="1"/>
    <w:next w:val="1"/>
    <w:semiHidden/>
    <w:unhideWhenUsed/>
    <w:qFormat/>
    <w:uiPriority w:val="0"/>
    <w:pPr>
      <w:keepNext/>
      <w:keepLines/>
      <w:spacing w:before="260" w:after="260" w:line="413" w:lineRule="auto"/>
      <w:outlineLvl w:val="2"/>
    </w:pPr>
    <w:rPr>
      <w:b/>
      <w:sz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annotation text"/>
    <w:basedOn w:val="1"/>
    <w:next w:val="5"/>
    <w:uiPriority w:val="0"/>
    <w:pPr>
      <w:jc w:val="left"/>
    </w:pPr>
    <w:rPr>
      <w:rFonts w:ascii="Calibri" w:hAnsi="Calibri" w:eastAsia="仿宋" w:cs="Times New Roman"/>
      <w:sz w:val="28"/>
    </w:rPr>
  </w:style>
  <w:style w:type="paragraph" w:styleId="5">
    <w:name w:val="Balloon Text"/>
    <w:basedOn w:val="1"/>
    <w:uiPriority w:val="0"/>
    <w:rPr>
      <w:sz w:val="18"/>
    </w:rPr>
  </w:style>
  <w:style w:type="paragraph" w:styleId="6">
    <w:name w:val="Body Text"/>
    <w:basedOn w:val="1"/>
    <w:qFormat/>
    <w:uiPriority w:val="0"/>
    <w:rPr>
      <w:color w:val="993300"/>
    </w:rPr>
  </w:style>
  <w:style w:type="paragraph" w:styleId="9">
    <w:name w:val="List Paragraph"/>
    <w:basedOn w:val="1"/>
    <w:autoRedefine/>
    <w:qFormat/>
    <w:uiPriority w:val="7"/>
    <w:pPr>
      <w:ind w:firstLine="420"/>
    </w:pPr>
    <w:rPr>
      <w:kern w:val="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2026-05-20T16:07:00Z</dcterms:created>
  <dc:creator>Zhe</dc:creator>
  <cp:lastModifiedBy>Zhe</cp:lastModifiedBy>
  <dcterms:modified xsi:type="dcterms:W3CDTF">2026-05-20T16:07:23Z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3CE8F574351B485396292C969540D2C1_11</vt:lpwstr>
  </property>
  <property fmtid="{D5CDD505-2E9C-101B-9397-08002B2CF9AE}" pid="4" name="KSOTemplateDocerSaveRecord">
    <vt:lpwstr>eyJoZGlkIjoiMmIwNGMxNTY3YTJkOTRhNjc1NWU4ZTFhZGVjOGI4ZDYiLCJ1c2VySWQiOiI1NjcyMjgyNzYifQ==</vt:lpwstr>
  </property>
</Properties>
</file>