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4C4E0">
      <w:pPr>
        <w:pStyle w:val="3"/>
        <w:numPr>
          <w:ilvl w:val="1"/>
          <w:numId w:val="0"/>
        </w:numPr>
        <w:bidi w:val="0"/>
        <w:ind w:leftChars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-SA"/>
        </w:rPr>
      </w:pPr>
      <w:bookmarkStart w:id="0" w:name="_Toc31610"/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-SA"/>
        </w:rPr>
        <w:t>业绩</w:t>
      </w:r>
      <w:bookmarkEnd w:id="0"/>
    </w:p>
    <w:p w14:paraId="58FCDE6B">
      <w:pPr>
        <w:numPr>
          <w:ilvl w:val="1"/>
          <w:numId w:val="0"/>
        </w:numPr>
        <w:bidi w:val="0"/>
        <w:spacing w:before="0" w:after="0" w:line="240" w:lineRule="auto"/>
        <w:ind w:leftChars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根据投标单位提供的202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年1月1日以来类似项目业绩，每提供1份得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分，最高得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分。 （注：以合同签订日期为准，仅限供应商本身，提供完整供货合同，复印件加盖公章）。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1FE02210"/>
    <w:rsid w:val="28E93574"/>
    <w:rsid w:val="34E76749"/>
    <w:rsid w:val="494A2CB9"/>
    <w:rsid w:val="4A0A55EB"/>
    <w:rsid w:val="4D1523ED"/>
    <w:rsid w:val="4D1F194B"/>
    <w:rsid w:val="4FDC32A3"/>
    <w:rsid w:val="6B014BE1"/>
    <w:rsid w:val="72C51943"/>
    <w:rsid w:val="799B47CC"/>
    <w:rsid w:val="79D32130"/>
    <w:rsid w:val="7D8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83</Characters>
  <Lines>0</Lines>
  <Paragraphs>0</Paragraphs>
  <TotalTime>7</TotalTime>
  <ScaleCrop>false</ScaleCrop>
  <LinksUpToDate>false</LinksUpToDate>
  <CharactersWithSpaces>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2023-08-10T03:21:00Z</dcterms:created>
  <dc:creator>admin</dc:creator>
  <cp:lastModifiedBy>姜洋</cp:lastModifiedBy>
  <dcterms:modified xsi:type="dcterms:W3CDTF">2026-07-28T07:33:54Z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34347C11D3E34C53AFBC1B539CF65494_13</vt:lpwstr>
  </property>
  <property fmtid="{D5CDD505-2E9C-101B-9397-08002B2CF9AE}" pid="4" name="KSOTemplateDocerSaveRecord">
    <vt:lpwstr>eyJoZGlkIjoiOTljNjEzNjJkZWM2M2NhMzhkNjQwMDgzZTNmN2MwMWEiLCJ1c2VySWQiOiI0MzU1NTQ3NzYifQ==</vt:lpwstr>
  </property>
</Properties>
</file>