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CFD4F5">
      <w:pPr>
        <w:spacing w:line="360" w:lineRule="auto"/>
        <w:ind w:firstLine="480" w:firstLineChars="200"/>
        <w:rPr>
          <w:rFonts w:hint="eastAsia" w:ascii="宋体" w:hAnsi="宋体"/>
          <w:color w:val="auto"/>
          <w:kern w:val="0"/>
          <w:sz w:val="24"/>
          <w:szCs w:val="24"/>
        </w:rPr>
      </w:pPr>
      <w:r>
        <w:rPr>
          <w:rFonts w:hint="eastAsia" w:ascii="宋体" w:hAnsi="宋体"/>
          <w:color w:val="auto"/>
          <w:kern w:val="0"/>
          <w:sz w:val="24"/>
          <w:szCs w:val="24"/>
        </w:rPr>
        <w:t>采购需求：</w:t>
      </w:r>
    </w:p>
    <w:p w14:paraId="30771BC7">
      <w:pPr>
        <w:spacing w:line="360" w:lineRule="auto"/>
        <w:ind w:firstLine="480" w:firstLineChars="200"/>
        <w:rPr>
          <w:rFonts w:hint="eastAsia" w:ascii="宋体" w:hAnsi="宋体"/>
          <w:color w:val="auto"/>
          <w:kern w:val="0"/>
          <w:sz w:val="24"/>
          <w:szCs w:val="24"/>
        </w:rPr>
      </w:pPr>
      <w:r>
        <w:rPr>
          <w:rFonts w:hint="eastAsia" w:ascii="宋体" w:hAnsi="宋体"/>
          <w:color w:val="auto"/>
          <w:kern w:val="0"/>
          <w:sz w:val="24"/>
          <w:szCs w:val="24"/>
        </w:rPr>
        <w:t>合同包1(</w:t>
      </w:r>
      <w:r>
        <w:rPr>
          <w:rFonts w:hint="eastAsia" w:ascii="宋体" w:hAnsi="宋体"/>
          <w:color w:val="auto"/>
          <w:kern w:val="0"/>
          <w:sz w:val="24"/>
          <w:szCs w:val="24"/>
          <w:lang w:eastAsia="zh-CN"/>
        </w:rPr>
        <w:t>中心机房及机关百兆光纤网络租用项目</w:t>
      </w:r>
      <w:r>
        <w:rPr>
          <w:rFonts w:hint="eastAsia" w:ascii="宋体" w:hAnsi="宋体"/>
          <w:color w:val="auto"/>
          <w:kern w:val="0"/>
          <w:sz w:val="24"/>
          <w:szCs w:val="24"/>
        </w:rPr>
        <w:t>):</w:t>
      </w:r>
    </w:p>
    <w:p w14:paraId="67F67662">
      <w:pPr>
        <w:spacing w:line="360" w:lineRule="auto"/>
        <w:ind w:firstLine="480" w:firstLineChars="200"/>
        <w:rPr>
          <w:rFonts w:hint="eastAsia" w:ascii="宋体" w:hAnsi="宋体"/>
          <w:color w:val="auto"/>
          <w:kern w:val="0"/>
          <w:sz w:val="24"/>
          <w:szCs w:val="24"/>
        </w:rPr>
      </w:pPr>
      <w:r>
        <w:rPr>
          <w:rFonts w:hint="eastAsia" w:ascii="宋体" w:hAnsi="宋体"/>
          <w:color w:val="auto"/>
          <w:kern w:val="0"/>
          <w:sz w:val="24"/>
          <w:szCs w:val="24"/>
        </w:rPr>
        <w:t>合同包预算金额：220000.00元</w:t>
      </w:r>
    </w:p>
    <w:p w14:paraId="19D4D765">
      <w:pPr>
        <w:spacing w:line="360" w:lineRule="auto"/>
        <w:ind w:firstLine="480" w:firstLineChars="200"/>
        <w:rPr>
          <w:rFonts w:hint="eastAsia" w:ascii="宋体" w:hAnsi="宋体"/>
          <w:color w:val="auto"/>
          <w:kern w:val="0"/>
          <w:sz w:val="24"/>
          <w:szCs w:val="24"/>
        </w:rPr>
      </w:pPr>
      <w:r>
        <w:rPr>
          <w:rFonts w:hint="eastAsia" w:ascii="宋体" w:hAnsi="宋体"/>
          <w:color w:val="auto"/>
          <w:kern w:val="0"/>
          <w:sz w:val="24"/>
          <w:szCs w:val="24"/>
        </w:rPr>
        <w:t>合同包最高限价：220000.00元</w:t>
      </w:r>
    </w:p>
    <w:tbl>
      <w:tblPr>
        <w:tblStyle w:val="3"/>
        <w:tblW w:w="4997" w:type="pct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53"/>
        <w:gridCol w:w="1253"/>
        <w:gridCol w:w="2321"/>
        <w:gridCol w:w="1113"/>
        <w:gridCol w:w="1622"/>
        <w:gridCol w:w="1379"/>
      </w:tblGrid>
      <w:tr w14:paraId="08B531C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49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F4A8980">
            <w:pPr>
              <w:spacing w:line="360" w:lineRule="auto"/>
              <w:jc w:val="center"/>
              <w:rPr>
                <w:rFonts w:hint="eastAsia" w:ascii="宋体" w:hAns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kern w:val="0"/>
                <w:sz w:val="24"/>
                <w:szCs w:val="24"/>
              </w:rPr>
              <w:t>品目号</w:t>
            </w:r>
          </w:p>
        </w:tc>
        <w:tc>
          <w:tcPr>
            <w:tcW w:w="73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DC0FBA8">
            <w:pPr>
              <w:spacing w:line="360" w:lineRule="auto"/>
              <w:jc w:val="center"/>
              <w:rPr>
                <w:rFonts w:hint="eastAsia" w:ascii="宋体" w:hAns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kern w:val="0"/>
                <w:sz w:val="24"/>
                <w:szCs w:val="24"/>
              </w:rPr>
              <w:t>品目名称</w:t>
            </w:r>
          </w:p>
        </w:tc>
        <w:tc>
          <w:tcPr>
            <w:tcW w:w="135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7860E58">
            <w:pPr>
              <w:spacing w:line="360" w:lineRule="auto"/>
              <w:jc w:val="center"/>
              <w:rPr>
                <w:rFonts w:hint="eastAsia" w:ascii="宋体" w:hAns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kern w:val="0"/>
                <w:sz w:val="24"/>
                <w:szCs w:val="24"/>
              </w:rPr>
              <w:t>采购标的</w:t>
            </w:r>
          </w:p>
        </w:tc>
        <w:tc>
          <w:tcPr>
            <w:tcW w:w="65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A0B98B8">
            <w:pPr>
              <w:spacing w:line="360" w:lineRule="auto"/>
              <w:jc w:val="center"/>
              <w:rPr>
                <w:rFonts w:hint="eastAsia" w:ascii="宋体" w:hAns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kern w:val="0"/>
                <w:sz w:val="24"/>
                <w:szCs w:val="24"/>
              </w:rPr>
              <w:t>数量</w:t>
            </w:r>
          </w:p>
          <w:p w14:paraId="2694E61B">
            <w:pPr>
              <w:spacing w:line="360" w:lineRule="auto"/>
              <w:jc w:val="center"/>
              <w:rPr>
                <w:rFonts w:hint="eastAsia" w:ascii="宋体" w:hAns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kern w:val="0"/>
                <w:sz w:val="24"/>
                <w:szCs w:val="24"/>
              </w:rPr>
              <w:t>（单位）</w:t>
            </w:r>
          </w:p>
        </w:tc>
        <w:tc>
          <w:tcPr>
            <w:tcW w:w="94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5EAED6C">
            <w:pPr>
              <w:spacing w:line="360" w:lineRule="auto"/>
              <w:jc w:val="center"/>
              <w:rPr>
                <w:rFonts w:hint="eastAsia" w:ascii="宋体" w:hAns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kern w:val="0"/>
                <w:sz w:val="24"/>
                <w:szCs w:val="24"/>
              </w:rPr>
              <w:t>技术规格、参数及要求</w:t>
            </w:r>
          </w:p>
        </w:tc>
        <w:tc>
          <w:tcPr>
            <w:tcW w:w="807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2D016D1">
            <w:pPr>
              <w:spacing w:line="360" w:lineRule="auto"/>
              <w:jc w:val="center"/>
              <w:rPr>
                <w:rFonts w:hint="eastAsia" w:ascii="宋体" w:hAns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kern w:val="0"/>
                <w:sz w:val="24"/>
                <w:szCs w:val="24"/>
              </w:rPr>
              <w:t>品目预算(元)</w:t>
            </w:r>
          </w:p>
        </w:tc>
      </w:tr>
      <w:tr w14:paraId="2806FF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49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0F696D9">
            <w:pPr>
              <w:spacing w:line="360" w:lineRule="auto"/>
              <w:jc w:val="center"/>
              <w:rPr>
                <w:rFonts w:hint="eastAsia" w:ascii="宋体" w:hAns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kern w:val="0"/>
                <w:sz w:val="24"/>
                <w:szCs w:val="24"/>
              </w:rPr>
              <w:t>1-1</w:t>
            </w:r>
          </w:p>
        </w:tc>
        <w:tc>
          <w:tcPr>
            <w:tcW w:w="73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8A12679">
            <w:pPr>
              <w:spacing w:line="360" w:lineRule="auto"/>
              <w:jc w:val="center"/>
              <w:rPr>
                <w:rFonts w:hint="eastAsia" w:ascii="宋体" w:hAns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kern w:val="0"/>
                <w:sz w:val="24"/>
                <w:szCs w:val="24"/>
              </w:rPr>
              <w:t>互联网信息服务</w:t>
            </w:r>
          </w:p>
        </w:tc>
        <w:tc>
          <w:tcPr>
            <w:tcW w:w="135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48ACCD9">
            <w:pPr>
              <w:spacing w:line="360" w:lineRule="auto"/>
              <w:jc w:val="center"/>
              <w:rPr>
                <w:rFonts w:hint="eastAsia" w:ascii="宋体" w:hAnsi="宋体" w:eastAsia="宋体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color w:val="auto"/>
                <w:kern w:val="0"/>
                <w:sz w:val="24"/>
                <w:szCs w:val="24"/>
                <w:lang w:eastAsia="zh-CN"/>
              </w:rPr>
              <w:t>百兆光纤网络租用服务</w:t>
            </w:r>
          </w:p>
        </w:tc>
        <w:tc>
          <w:tcPr>
            <w:tcW w:w="65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93E9697">
            <w:pPr>
              <w:spacing w:line="360" w:lineRule="auto"/>
              <w:jc w:val="center"/>
              <w:rPr>
                <w:rFonts w:hint="eastAsia" w:ascii="宋体" w:hAns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kern w:val="0"/>
                <w:sz w:val="24"/>
                <w:szCs w:val="24"/>
              </w:rPr>
              <w:t>1(项)</w:t>
            </w:r>
          </w:p>
        </w:tc>
        <w:tc>
          <w:tcPr>
            <w:tcW w:w="94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87AC6B4">
            <w:pPr>
              <w:spacing w:line="360" w:lineRule="auto"/>
              <w:jc w:val="center"/>
              <w:rPr>
                <w:rFonts w:hint="eastAsia" w:ascii="宋体" w:hAns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kern w:val="0"/>
                <w:sz w:val="24"/>
                <w:szCs w:val="24"/>
              </w:rPr>
              <w:t>详见采购文件</w:t>
            </w:r>
          </w:p>
        </w:tc>
        <w:tc>
          <w:tcPr>
            <w:tcW w:w="807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FCD3100">
            <w:pPr>
              <w:spacing w:line="360" w:lineRule="auto"/>
              <w:jc w:val="center"/>
              <w:rPr>
                <w:rFonts w:hint="eastAsia" w:ascii="宋体" w:hAns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kern w:val="0"/>
                <w:sz w:val="24"/>
                <w:szCs w:val="24"/>
              </w:rPr>
              <w:t>220000.00</w:t>
            </w:r>
          </w:p>
        </w:tc>
      </w:tr>
    </w:tbl>
    <w:p w14:paraId="0F13C61B">
      <w:pPr>
        <w:spacing w:line="360" w:lineRule="auto"/>
        <w:ind w:firstLine="480" w:firstLineChars="200"/>
        <w:rPr>
          <w:rFonts w:hint="eastAsia" w:ascii="宋体" w:hAnsi="宋体"/>
          <w:color w:val="auto"/>
          <w:kern w:val="0"/>
          <w:sz w:val="24"/>
          <w:szCs w:val="24"/>
        </w:rPr>
      </w:pPr>
      <w:r>
        <w:rPr>
          <w:rFonts w:hint="eastAsia" w:ascii="宋体" w:hAnsi="宋体"/>
          <w:color w:val="auto"/>
          <w:kern w:val="0"/>
          <w:sz w:val="24"/>
          <w:szCs w:val="24"/>
        </w:rPr>
        <w:t>本合同包不接受联合体</w:t>
      </w:r>
    </w:p>
    <w:p w14:paraId="41953F9E">
      <w:pPr>
        <w:spacing w:line="360" w:lineRule="auto"/>
        <w:ind w:firstLine="480" w:firstLineChars="200"/>
        <w:rPr>
          <w:rFonts w:ascii="宋体" w:hAnsi="宋体"/>
          <w:i/>
          <w:iCs/>
          <w:color w:val="auto"/>
          <w:kern w:val="0"/>
          <w:sz w:val="24"/>
          <w:szCs w:val="24"/>
        </w:rPr>
      </w:pPr>
      <w:r>
        <w:rPr>
          <w:rFonts w:hint="eastAsia" w:ascii="宋体" w:hAnsi="宋体"/>
          <w:color w:val="auto"/>
          <w:kern w:val="0"/>
          <w:sz w:val="24"/>
          <w:szCs w:val="24"/>
        </w:rPr>
        <w:t>合同履行期限：1年</w:t>
      </w:r>
    </w:p>
    <w:p w14:paraId="216238C4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6C539E"/>
    <w:rsid w:val="15DA2023"/>
    <w:rsid w:val="2E103160"/>
    <w:rsid w:val="5D6C5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2026-07-29T08:30:00Z</dcterms:created>
  <dc:creator>豆、浆</dc:creator>
  <cp:lastModifiedBy>豆、浆</cp:lastModifiedBy>
  <dcterms:modified xsi:type="dcterms:W3CDTF">2026-07-29T08:30:47Z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BE90EF25170E44DAB8D387A690F00103_11</vt:lpwstr>
  </property>
  <property fmtid="{D5CDD505-2E9C-101B-9397-08002B2CF9AE}" pid="4" name="KSOTemplateDocerSaveRecord">
    <vt:lpwstr>eyJoZGlkIjoiYzAwNjk4NTUwMzAyYzU4YWZkOWU3NmQ3MmI1ZGZlMDMiLCJ1c2VySWQiOiIxMDY3MTk2NDE2In0=</vt:lpwstr>
  </property>
</Properties>
</file>