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C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b/>
          <w:bCs/>
          <w:spacing w:val="3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3"/>
          <w:sz w:val="32"/>
          <w:szCs w:val="32"/>
        </w:rPr>
        <w:t>技术参数与性能指标偏离表</w:t>
      </w:r>
    </w:p>
    <w:p w14:paraId="085A7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</w:t>
      </w:r>
    </w:p>
    <w:tbl>
      <w:tblPr>
        <w:tblStyle w:val="7"/>
        <w:tblW w:w="865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89"/>
        <w:gridCol w:w="2213"/>
        <w:gridCol w:w="2249"/>
        <w:gridCol w:w="1171"/>
        <w:gridCol w:w="2035"/>
      </w:tblGrid>
      <w:tr w14:paraId="4732A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989" w:type="dxa"/>
            <w:noWrap w:val="0"/>
            <w:vAlign w:val="center"/>
          </w:tcPr>
          <w:p w14:paraId="66CFCF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2213" w:type="dxa"/>
            <w:noWrap w:val="0"/>
            <w:vAlign w:val="center"/>
          </w:tcPr>
          <w:p w14:paraId="117EB5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技术参数与性能指标</w:t>
            </w:r>
          </w:p>
        </w:tc>
        <w:tc>
          <w:tcPr>
            <w:tcW w:w="2249" w:type="dxa"/>
            <w:noWrap w:val="0"/>
            <w:vAlign w:val="center"/>
          </w:tcPr>
          <w:p w14:paraId="44A2F6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响应的技术参数与性能指标</w:t>
            </w:r>
          </w:p>
        </w:tc>
        <w:tc>
          <w:tcPr>
            <w:tcW w:w="1171" w:type="dxa"/>
            <w:noWrap w:val="0"/>
            <w:vAlign w:val="center"/>
          </w:tcPr>
          <w:p w14:paraId="52AD1C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偏离情况</w:t>
            </w:r>
          </w:p>
        </w:tc>
        <w:tc>
          <w:tcPr>
            <w:tcW w:w="2035" w:type="dxa"/>
            <w:noWrap w:val="0"/>
            <w:vAlign w:val="center"/>
          </w:tcPr>
          <w:p w14:paraId="409D6B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备注</w:t>
            </w:r>
          </w:p>
        </w:tc>
      </w:tr>
      <w:tr w14:paraId="76482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6D294F8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3472D0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4F6F28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07038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518C4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9A30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35886E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223B3D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7723BD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3EAC4D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EE126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32311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004EE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7B4FEF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38FFA7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C135A4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02C29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5C23E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02FEAB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3BDB72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44D8C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67FD5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82D4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608D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1DE4C4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5FF64F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073ED4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110696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4E995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73D19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41821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2BEEE5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55ADAF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4D5853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A573FB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66882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24155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6FBD6D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00FFDC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244F5D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C036C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2DCD9E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7F5027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2813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2BD13D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4B67F5B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322DA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620FB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989" w:type="dxa"/>
            <w:noWrap w:val="0"/>
            <w:vAlign w:val="top"/>
          </w:tcPr>
          <w:p w14:paraId="6423DF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3B5350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5778E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067FB1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CE6A41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584FF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989" w:type="dxa"/>
            <w:noWrap w:val="0"/>
            <w:vAlign w:val="top"/>
          </w:tcPr>
          <w:p w14:paraId="745E1F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13" w:type="dxa"/>
            <w:noWrap w:val="0"/>
            <w:vAlign w:val="center"/>
          </w:tcPr>
          <w:p w14:paraId="4B32AE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249" w:type="dxa"/>
            <w:noWrap w:val="0"/>
            <w:vAlign w:val="center"/>
          </w:tcPr>
          <w:p w14:paraId="7B46BC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4FF422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BEB1E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bookmarkEnd w:id="0"/>
    </w:tbl>
    <w:p w14:paraId="48AEC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说明：请根据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技术参数与性能指标以及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所投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产品及相关服务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的实际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响应情况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，逐条详细填写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偏离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情况可填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：正偏离、负偏离、无偏离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1902BACD">
      <w:pPr>
        <w:bidi w:val="0"/>
        <w:rPr>
          <w:rFonts w:hint="eastAsia"/>
          <w:b w:val="0"/>
          <w:bCs w:val="0"/>
          <w:color w:val="auto"/>
          <w:lang w:eastAsia="zh-CN"/>
        </w:rPr>
      </w:pPr>
    </w:p>
    <w:p w14:paraId="1ADF6356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92C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全称并加盖公章）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        </w:t>
      </w:r>
    </w:p>
    <w:p w14:paraId="0EA6E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法定代表人或被授权代表（签字或盖章）：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</w:t>
      </w:r>
    </w:p>
    <w:p w14:paraId="371A05D5">
      <w:pPr>
        <w:ind w:firstLine="2880" w:firstLineChars="12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042EE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0D7013E-EF71-47FB-88C3-55A128CEE547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1943989-98FE-411F-B04B-E013A00061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6D9445E5"/>
    <w:rsid w:val="08510FF3"/>
    <w:rsid w:val="10A67900"/>
    <w:rsid w:val="1361226F"/>
    <w:rsid w:val="25AB4443"/>
    <w:rsid w:val="26A40E5F"/>
    <w:rsid w:val="2CA419CD"/>
    <w:rsid w:val="3A6C5593"/>
    <w:rsid w:val="3B4A485C"/>
    <w:rsid w:val="3E483261"/>
    <w:rsid w:val="3E4964BF"/>
    <w:rsid w:val="403A4AB5"/>
    <w:rsid w:val="44760DBC"/>
    <w:rsid w:val="4D8C1650"/>
    <w:rsid w:val="4E6F0324"/>
    <w:rsid w:val="4F3673B2"/>
    <w:rsid w:val="4F813436"/>
    <w:rsid w:val="55491426"/>
    <w:rsid w:val="6B4125D1"/>
    <w:rsid w:val="6D9445E5"/>
    <w:rsid w:val="73DE7C2E"/>
    <w:rsid w:val="740873D3"/>
    <w:rsid w:val="77E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2</TotalTime>
  <ScaleCrop>false</ScaleCrop>
  <LinksUpToDate>false</LinksUpToDate>
  <CharactersWithSpaces>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XXIA</cp:lastModifiedBy>
  <dcterms:modified xsi:type="dcterms:W3CDTF">2026-06-03T07:56:43Z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A980CE9B412C4E9E8823CC774603EF0A_11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