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FB3493">
      <w:pPr>
        <w:pStyle w:val="4"/>
        <w:ind w:firstLine="402" w:firstLineChars="200"/>
        <w:jc w:val="center"/>
        <w:rPr>
          <w:rFonts w:hint="default" w:ascii="仿宋_GB2312" w:hAnsi="仿宋_GB2312" w:eastAsia="仿宋_GB2312" w:cs="仿宋_GB2312"/>
          <w:b/>
          <w:bCs/>
          <w:color w:val="auto"/>
          <w:sz w:val="2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0"/>
          <w:lang w:val="en-US" w:eastAsia="zh-CN"/>
        </w:rPr>
        <w:t>采购需求</w:t>
      </w:r>
    </w:p>
    <w:p w14:paraId="1D4617A2">
      <w:pPr>
        <w:pStyle w:val="4"/>
        <w:ind w:firstLine="400" w:firstLineChars="200"/>
        <w:jc w:val="both"/>
        <w:rPr>
          <w:rFonts w:hint="default" w:ascii="仿宋_GB2312" w:hAnsi="仿宋_GB2312" w:eastAsia="仿宋_GB2312" w:cs="仿宋_GB2312"/>
          <w:color w:val="auto"/>
          <w:sz w:val="20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20"/>
          <w:lang w:val="en-US" w:eastAsia="zh-CN"/>
        </w:rPr>
        <w:t>项目基本概况</w:t>
      </w:r>
    </w:p>
    <w:p w14:paraId="103B299B">
      <w:pPr>
        <w:pStyle w:val="4"/>
        <w:ind w:firstLine="400" w:firstLineChars="200"/>
        <w:jc w:val="both"/>
        <w:rPr>
          <w:rFonts w:hint="default" w:ascii="仿宋_GB2312" w:hAnsi="仿宋_GB2312" w:eastAsia="仿宋_GB2312" w:cs="仿宋_GB2312"/>
          <w:color w:val="auto"/>
          <w:sz w:val="20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20"/>
          <w:lang w:val="en-US" w:eastAsia="zh-CN"/>
        </w:rPr>
        <w:t>项目名称：军休人员保障服务项目</w:t>
      </w:r>
    </w:p>
    <w:p w14:paraId="7995BAB0">
      <w:pPr>
        <w:pStyle w:val="4"/>
        <w:ind w:firstLine="400" w:firstLineChars="200"/>
        <w:jc w:val="both"/>
        <w:rPr>
          <w:rFonts w:hint="default" w:ascii="仿宋_GB2312" w:hAnsi="仿宋_GB2312" w:eastAsia="仿宋_GB2312" w:cs="仿宋_GB2312"/>
          <w:color w:val="auto"/>
          <w:sz w:val="20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20"/>
          <w:lang w:val="en-US" w:eastAsia="zh-CN"/>
        </w:rPr>
        <w:t>服务对象：全所军队离休、退休干部、遗属（以下统称军休人员）</w:t>
      </w:r>
    </w:p>
    <w:p w14:paraId="49FC96F5">
      <w:pPr>
        <w:pStyle w:val="4"/>
        <w:ind w:firstLine="400" w:firstLineChars="200"/>
        <w:jc w:val="both"/>
        <w:rPr>
          <w:rFonts w:hint="default" w:ascii="仿宋_GB2312" w:hAnsi="仿宋_GB2312" w:eastAsia="仿宋_GB2312" w:cs="仿宋_GB2312"/>
          <w:color w:val="auto"/>
          <w:sz w:val="20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0"/>
          <w:lang w:val="en-US" w:eastAsia="zh-CN"/>
        </w:rPr>
        <w:t>服务期</w:t>
      </w:r>
      <w:r>
        <w:rPr>
          <w:rFonts w:hint="default" w:ascii="仿宋_GB2312" w:hAnsi="仿宋_GB2312" w:eastAsia="仿宋_GB2312" w:cs="仿宋_GB2312"/>
          <w:color w:val="auto"/>
          <w:sz w:val="20"/>
          <w:lang w:val="en-US" w:eastAsia="zh-CN"/>
        </w:rPr>
        <w:t>：合同签订之日起 1 年</w:t>
      </w:r>
    </w:p>
    <w:p w14:paraId="5AAE3C27">
      <w:pPr>
        <w:pStyle w:val="4"/>
        <w:ind w:firstLine="400" w:firstLineChars="200"/>
        <w:jc w:val="both"/>
        <w:rPr>
          <w:rFonts w:hint="default" w:ascii="仿宋_GB2312" w:hAnsi="仿宋_GB2312" w:eastAsia="仿宋_GB2312" w:cs="仿宋_GB2312"/>
          <w:color w:val="auto"/>
          <w:sz w:val="20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20"/>
          <w:lang w:val="en-US" w:eastAsia="zh-CN"/>
        </w:rPr>
        <w:t>服务地点：军休干部活动中心、军休党支部活动室、军休人员居家服务点位</w:t>
      </w:r>
    </w:p>
    <w:p w14:paraId="110370A1">
      <w:pPr>
        <w:pStyle w:val="4"/>
        <w:ind w:firstLine="400" w:firstLineChars="200"/>
        <w:jc w:val="both"/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color w:val="auto"/>
          <w:sz w:val="20"/>
          <w:lang w:val="en-US" w:eastAsia="zh-CN"/>
        </w:rPr>
        <w:t>人员要求：供应商配备常驻服务人员不少于10人。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6BD7B6C"/>
    <w:rsid w:val="7958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宋体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1963</Words>
  <Characters>1968</Characters>
  <Lines>0</Lines>
  <Paragraphs>0</Paragraphs>
  <TotalTime>0</TotalTime>
  <ScaleCrop>false</ScaleCrop>
  <LinksUpToDate>false</LinksUpToDate>
  <CharactersWithSpaces>1973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2026-05-24T11:13:00Z</dcterms:created>
  <dc:creator>pc</dc:creator>
  <cp:lastModifiedBy>向风而行</cp:lastModifiedBy>
  <dcterms:modified xsi:type="dcterms:W3CDTF">2026-05-24T15:35:41Z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eyJoZGlkIjoiMWQyYWRiNTUyZWUyNGUzY2JhOTg0NzhkOGM3YjczYWEiLCJ1c2VySWQiOiIzNzk1NzM3ODkifQ==</vt:lpwstr>
  </property>
  <property fmtid="{D5CDD505-2E9C-101B-9397-08002B2CF9AE}" pid="4" name="ICV">
    <vt:lpwstr>932B118F9711442E80D392B075938978_12</vt:lpwstr>
  </property>
</Properties>
</file>