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F25A3">
      <w:r>
        <w:rPr>
          <w:rFonts w:hint="eastAsia"/>
          <w:sz w:val="24"/>
          <w:szCs w:val="32"/>
          <w:lang w:val="en-US" w:eastAsia="zh-CN"/>
        </w:rPr>
        <w:t>拟</w:t>
      </w:r>
      <w:r>
        <w:rPr>
          <w:rFonts w:hint="eastAsia"/>
          <w:sz w:val="24"/>
          <w:szCs w:val="32"/>
        </w:rPr>
        <w:t>购入一批教学设备及办公家具（包含学生课桌椅、智慧黑板、物理及化学实验室桌椅、实验室相关电器设备、音乐及美术教室桌椅、劳动技能教室桌椅、货架、教师办公位、各类文件柜等）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C9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2026-10-28T11:28:05Z</dcterms:created>
  <dc:creator>Administrator</dc:creator>
  <cp:lastModifiedBy>11</cp:lastModifiedBy>
  <dcterms:modified xsi:type="dcterms:W3CDTF">2026-10-28T11:28:51Z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eyJoZGlkIjoiNzY0NzcyNTM5MDIwNTNmMTRiZjQyNTdiYWFkOGZiMTgiLCJ1c2VySWQiOiIxMDExMTg2NzE1In0=</vt:lpwstr>
  </property>
  <property fmtid="{D5CDD505-2E9C-101B-9397-08002B2CF9AE}" pid="4" name="ICV">
    <vt:lpwstr>66EEA9782A444820AFFD144CF0FF397A_12</vt:lpwstr>
  </property>
</Properties>
</file>