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2B13A">
      <w:pPr>
        <w:outlineLvl w:val="1"/>
        <w:rPr>
          <w:rFonts w:hint="eastAsia" w:ascii="仿宋" w:hAnsi="仿宋" w:cs="仿宋"/>
          <w:color w:val="36363D"/>
          <w:szCs w:val="32"/>
        </w:rPr>
      </w:pPr>
      <w:r>
        <w:rPr>
          <w:rFonts w:hint="eastAsia" w:ascii="仿宋" w:hAnsi="仿宋" w:cs="仿宋"/>
          <w:b/>
          <w:bCs/>
          <w:color w:val="36363D"/>
          <w:sz w:val="32"/>
          <w:szCs w:val="32"/>
        </w:rPr>
        <w:t>其他</w:t>
      </w:r>
      <w:r>
        <w:rPr>
          <w:rFonts w:hint="eastAsia" w:ascii="仿宋" w:hAnsi="仿宋" w:cs="仿宋"/>
          <w:b/>
          <w:bCs/>
          <w:color w:val="36363D"/>
          <w:sz w:val="32"/>
          <w:szCs w:val="32"/>
          <w:lang w:eastAsia="zh-CN"/>
        </w:rPr>
        <w:t>补充资料</w:t>
      </w:r>
    </w:p>
    <w:p w14:paraId="14C17700">
      <w:r>
        <w:rPr>
          <w:rFonts w:hint="eastAsia" w:ascii="仿宋" w:hAnsi="仿宋" w:cs="仿宋"/>
          <w:szCs w:val="24"/>
        </w:rPr>
        <w:t>供应商认为对其有利的</w:t>
      </w:r>
      <w:r>
        <w:rPr>
          <w:rFonts w:hint="eastAsia" w:ascii="仿宋" w:hAnsi="仿宋" w:cs="仿宋"/>
          <w:szCs w:val="24"/>
          <w:lang w:eastAsia="zh-CN"/>
        </w:rPr>
        <w:t>其他</w:t>
      </w:r>
      <w:bookmarkStart w:id="0" w:name="_GoBack"/>
      <w:bookmarkEnd w:id="0"/>
      <w:r>
        <w:rPr>
          <w:rFonts w:hint="eastAsia" w:ascii="仿宋" w:hAnsi="仿宋" w:cs="仿宋"/>
          <w:szCs w:val="24"/>
          <w:lang w:eastAsia="zh-CN"/>
        </w:rPr>
        <w:t>补充资料</w:t>
      </w:r>
      <w:r>
        <w:rPr>
          <w:rFonts w:hint="eastAsia" w:ascii="仿宋" w:hAnsi="仿宋" w:cs="仿宋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772E6B75"/>
    <w:rsid w:val="132A30C4"/>
    <w:rsid w:val="4C992A59"/>
    <w:rsid w:val="772E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2024-04-29T04:26:00Z</dcterms:created>
  <dc:creator>陕西中技招标有限公司</dc:creator>
  <cp:lastModifiedBy>花谢依旧美</cp:lastModifiedBy>
  <dcterms:modified xsi:type="dcterms:W3CDTF">2026-08-07T06:42:19Z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970460CD5C284896BCFA0F2CBF171790_11</vt:lpwstr>
  </property>
  <property fmtid="{D5CDD505-2E9C-101B-9397-08002B2CF9AE}" pid="4" name="KSOTemplateDocerSaveRecord">
    <vt:lpwstr>eyJoZGlkIjoiODhkNjBmYTdiNWRiZjQxMDQyZWM1NWVkZDllODNjOTkiLCJ1c2VySWQiOiIyOTI5MzE1MjAifQ==</vt:lpwstr>
  </property>
</Properties>
</file>