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19818">
      <w:pPr>
        <w:rPr>
          <w:rFonts w:ascii="黑体" w:eastAsia="黑体"/>
          <w:b/>
          <w:sz w:val="32"/>
          <w:szCs w:val="32"/>
        </w:rPr>
      </w:pPr>
      <w:r>
        <w:rPr>
          <w:rFonts w:hint="eastAsia" w:ascii="黑体" w:eastAsia="黑体"/>
          <w:b/>
          <w:sz w:val="32"/>
          <w:szCs w:val="32"/>
        </w:rPr>
        <w:t>政府采购项目</w:t>
      </w:r>
      <w:r>
        <w:rPr>
          <w:rFonts w:hint="eastAsia" w:hAnsi="宋体" w:cs="宋体"/>
          <w:b/>
          <w:bCs/>
          <w:sz w:val="28"/>
          <w:szCs w:val="28"/>
        </w:rPr>
        <w:t>（</w:t>
      </w:r>
      <w:r>
        <w:rPr>
          <w:rFonts w:hint="eastAsia" w:ascii="黑体" w:eastAsia="黑体"/>
          <w:b/>
          <w:sz w:val="32"/>
          <w:szCs w:val="32"/>
        </w:rPr>
        <w:t xml:space="preserve">合同仅供参考）                  </w:t>
      </w:r>
    </w:p>
    <w:p w14:paraId="1444B8A6">
      <w:pPr>
        <w:rPr>
          <w:rFonts w:ascii="黑体" w:eastAsia="黑体"/>
          <w:b/>
          <w:sz w:val="32"/>
          <w:szCs w:val="32"/>
        </w:rPr>
      </w:pPr>
      <w:r>
        <w:rPr>
          <w:rFonts w:hint="eastAsia" w:ascii="黑体" w:eastAsia="黑体"/>
          <w:b/>
          <w:sz w:val="32"/>
          <w:szCs w:val="32"/>
        </w:rPr>
        <w:t xml:space="preserve">          </w:t>
      </w:r>
    </w:p>
    <w:p w14:paraId="2B6C694F">
      <w:pPr>
        <w:jc w:val="center"/>
        <w:rPr>
          <w:rFonts w:ascii="黑体" w:eastAsia="黑体"/>
          <w:sz w:val="52"/>
          <w:szCs w:val="52"/>
        </w:rPr>
      </w:pPr>
    </w:p>
    <w:p w14:paraId="7910CD98">
      <w:pPr>
        <w:jc w:val="center"/>
        <w:rPr>
          <w:rFonts w:ascii="黑体" w:eastAsia="黑体"/>
          <w:sz w:val="52"/>
          <w:szCs w:val="52"/>
        </w:rPr>
      </w:pPr>
    </w:p>
    <w:p w14:paraId="14AC2E84">
      <w:pPr>
        <w:widowControl/>
        <w:jc w:val="center"/>
        <w:rPr>
          <w:sz w:val="52"/>
          <w:szCs w:val="52"/>
        </w:rPr>
      </w:pPr>
      <w:r>
        <w:rPr>
          <w:rFonts w:hint="eastAsia" w:ascii="仿宋" w:hAnsi="仿宋" w:eastAsia="仿宋" w:cs="仿宋"/>
          <w:b/>
          <w:bCs/>
          <w:color w:val="000000"/>
          <w:kern w:val="0"/>
          <w:sz w:val="52"/>
          <w:szCs w:val="52"/>
          <w:lang w:bidi="ar"/>
        </w:rPr>
        <w:t>货物采购项目供货合同</w:t>
      </w:r>
    </w:p>
    <w:p w14:paraId="2C813FD1">
      <w:pPr>
        <w:widowControl/>
        <w:jc w:val="left"/>
        <w:rPr>
          <w:rFonts w:hint="eastAsia" w:ascii="仿宋" w:hAnsi="仿宋" w:eastAsia="仿宋" w:cs="仿宋"/>
          <w:color w:val="000000"/>
          <w:kern w:val="0"/>
          <w:sz w:val="31"/>
          <w:szCs w:val="31"/>
          <w:lang w:bidi="ar"/>
        </w:rPr>
      </w:pPr>
    </w:p>
    <w:p w14:paraId="757A01CD">
      <w:pPr>
        <w:widowControl/>
        <w:jc w:val="left"/>
        <w:rPr>
          <w:rFonts w:hint="eastAsia" w:ascii="仿宋" w:hAnsi="仿宋" w:eastAsia="仿宋" w:cs="仿宋"/>
          <w:color w:val="000000"/>
          <w:kern w:val="0"/>
          <w:sz w:val="31"/>
          <w:szCs w:val="31"/>
          <w:lang w:bidi="ar"/>
        </w:rPr>
      </w:pPr>
    </w:p>
    <w:p w14:paraId="64A3FD3F">
      <w:pPr>
        <w:widowControl/>
        <w:jc w:val="left"/>
        <w:rPr>
          <w:rFonts w:hint="eastAsia" w:ascii="仿宋" w:hAnsi="仿宋" w:eastAsia="仿宋" w:cs="仿宋"/>
          <w:color w:val="000000"/>
          <w:kern w:val="0"/>
          <w:sz w:val="31"/>
          <w:szCs w:val="31"/>
          <w:lang w:bidi="ar"/>
        </w:rPr>
      </w:pPr>
    </w:p>
    <w:p w14:paraId="023749C2">
      <w:pPr>
        <w:widowControl/>
        <w:jc w:val="left"/>
        <w:rPr>
          <w:rFonts w:hint="eastAsia" w:ascii="仿宋" w:hAnsi="仿宋" w:eastAsia="仿宋" w:cs="仿宋"/>
          <w:color w:val="000000"/>
          <w:kern w:val="0"/>
          <w:sz w:val="31"/>
          <w:szCs w:val="31"/>
          <w:lang w:bidi="ar"/>
        </w:rPr>
      </w:pPr>
    </w:p>
    <w:p w14:paraId="1E155239">
      <w:pPr>
        <w:widowControl/>
        <w:jc w:val="left"/>
        <w:rPr>
          <w:rFonts w:hint="eastAsia" w:ascii="仿宋" w:hAnsi="仿宋" w:eastAsia="仿宋" w:cs="仿宋"/>
          <w:color w:val="000000"/>
          <w:kern w:val="0"/>
          <w:sz w:val="31"/>
          <w:szCs w:val="31"/>
          <w:lang w:bidi="ar"/>
        </w:rPr>
      </w:pPr>
    </w:p>
    <w:p w14:paraId="330017C5">
      <w:pPr>
        <w:widowControl/>
        <w:jc w:val="left"/>
        <w:rPr>
          <w:rFonts w:hint="eastAsia" w:ascii="仿宋" w:hAnsi="仿宋" w:eastAsia="仿宋" w:cs="仿宋"/>
          <w:color w:val="000000"/>
          <w:kern w:val="0"/>
          <w:sz w:val="31"/>
          <w:szCs w:val="31"/>
          <w:lang w:bidi="ar"/>
        </w:rPr>
      </w:pPr>
    </w:p>
    <w:p w14:paraId="259CC0DA">
      <w:pPr>
        <w:widowControl/>
        <w:ind w:firstLine="2240" w:firstLineChars="800"/>
        <w:jc w:val="left"/>
        <w:rPr>
          <w:sz w:val="28"/>
          <w:szCs w:val="28"/>
        </w:rPr>
      </w:pPr>
    </w:p>
    <w:p w14:paraId="099F2E56">
      <w:pPr>
        <w:widowControl/>
        <w:ind w:firstLine="840" w:firstLineChars="300"/>
        <w:rPr>
          <w:rFonts w:hint="eastAsia" w:ascii="仿宋" w:hAnsi="仿宋" w:eastAsia="仿宋" w:cs="仿宋"/>
          <w:color w:val="000000"/>
          <w:kern w:val="0"/>
          <w:sz w:val="28"/>
          <w:szCs w:val="28"/>
          <w:u w:val="single"/>
          <w:lang w:bidi="ar"/>
        </w:rPr>
      </w:pPr>
      <w:r>
        <w:rPr>
          <w:rFonts w:hint="eastAsia" w:ascii="仿宋" w:hAnsi="仿宋" w:eastAsia="仿宋" w:cs="仿宋"/>
          <w:color w:val="000000"/>
          <w:kern w:val="0"/>
          <w:sz w:val="28"/>
          <w:szCs w:val="28"/>
          <w:lang w:bidi="ar"/>
        </w:rPr>
        <w:t>采购项目：</w:t>
      </w:r>
      <w:r>
        <w:rPr>
          <w:rFonts w:hint="eastAsia" w:ascii="仿宋" w:hAnsi="仿宋" w:eastAsia="仿宋" w:cs="仿宋"/>
          <w:color w:val="000000"/>
          <w:kern w:val="0"/>
          <w:sz w:val="28"/>
          <w:szCs w:val="28"/>
          <w:u w:val="single"/>
          <w:lang w:bidi="ar"/>
        </w:rPr>
        <w:t xml:space="preserve">                                            </w:t>
      </w:r>
    </w:p>
    <w:p w14:paraId="3AC14321">
      <w:pPr>
        <w:widowControl/>
        <w:ind w:firstLine="840" w:firstLineChars="300"/>
        <w:rPr>
          <w:rFonts w:eastAsia="仿宋"/>
          <w:sz w:val="28"/>
          <w:szCs w:val="28"/>
          <w:u w:val="single"/>
        </w:rPr>
      </w:pPr>
      <w:r>
        <w:rPr>
          <w:rFonts w:hint="eastAsia" w:ascii="仿宋" w:hAnsi="仿宋" w:eastAsia="仿宋" w:cs="仿宋"/>
          <w:color w:val="000000"/>
          <w:kern w:val="0"/>
          <w:sz w:val="28"/>
          <w:szCs w:val="28"/>
          <w:lang w:bidi="ar"/>
        </w:rPr>
        <w:t>采购单位：</w:t>
      </w:r>
      <w:r>
        <w:rPr>
          <w:rFonts w:hint="eastAsia" w:ascii="仿宋" w:hAnsi="仿宋" w:eastAsia="仿宋" w:cs="仿宋"/>
          <w:color w:val="000000"/>
          <w:kern w:val="0"/>
          <w:sz w:val="28"/>
          <w:szCs w:val="28"/>
          <w:u w:val="single"/>
          <w:lang w:bidi="ar"/>
        </w:rPr>
        <w:t xml:space="preserve">                                            </w:t>
      </w:r>
    </w:p>
    <w:p w14:paraId="23391112">
      <w:pPr>
        <w:widowControl/>
        <w:ind w:firstLine="840" w:firstLineChars="300"/>
        <w:jc w:val="left"/>
        <w:rPr>
          <w:rFonts w:eastAsia="仿宋"/>
          <w:sz w:val="28"/>
          <w:szCs w:val="28"/>
          <w:u w:val="single"/>
        </w:rPr>
      </w:pPr>
      <w:r>
        <w:rPr>
          <w:rFonts w:hint="eastAsia" w:ascii="仿宋" w:hAnsi="仿宋" w:eastAsia="仿宋" w:cs="仿宋"/>
          <w:color w:val="000000"/>
          <w:kern w:val="0"/>
          <w:sz w:val="28"/>
          <w:szCs w:val="28"/>
          <w:lang w:bidi="ar"/>
        </w:rPr>
        <w:t>供货单位：</w:t>
      </w:r>
      <w:r>
        <w:rPr>
          <w:rFonts w:hint="eastAsia" w:ascii="仿宋" w:hAnsi="仿宋" w:eastAsia="仿宋" w:cs="仿宋"/>
          <w:color w:val="000000"/>
          <w:kern w:val="0"/>
          <w:sz w:val="28"/>
          <w:szCs w:val="28"/>
          <w:u w:val="single"/>
          <w:lang w:bidi="ar"/>
        </w:rPr>
        <w:t xml:space="preserve">                                            </w:t>
      </w:r>
    </w:p>
    <w:p w14:paraId="5F50AF56">
      <w:pPr>
        <w:tabs>
          <w:tab w:val="left" w:pos="3101"/>
        </w:tabs>
        <w:jc w:val="left"/>
        <w:rPr>
          <w:rFonts w:ascii="黑体" w:eastAsia="黑体"/>
          <w:b/>
          <w:sz w:val="36"/>
          <w:szCs w:val="36"/>
        </w:rPr>
      </w:pPr>
      <w:r>
        <w:rPr>
          <w:rFonts w:hint="eastAsia" w:ascii="黑体" w:eastAsia="黑体"/>
          <w:b/>
          <w:sz w:val="36"/>
          <w:szCs w:val="36"/>
        </w:rPr>
        <w:br w:type="page"/>
      </w:r>
    </w:p>
    <w:p w14:paraId="3563613E">
      <w:pPr>
        <w:pStyle w:val="4"/>
        <w:spacing w:beforeLines="0" w:afterLines="0"/>
        <w:ind w:firstLine="0" w:firstLineChars="0"/>
        <w:rPr>
          <w:rFonts w:hint="eastAsia" w:ascii="仿宋_GB2312" w:hAnsi="宋体" w:eastAsia="仿宋_GB2312" w:cs="宋体"/>
          <w:b/>
          <w:bCs/>
          <w:color w:val="333333"/>
          <w:sz w:val="28"/>
          <w:szCs w:val="28"/>
          <w:shd w:val="clear" w:color="auto" w:fill="FFFFFF"/>
          <w:lang w:bidi="ar"/>
        </w:rPr>
      </w:pPr>
      <w:r>
        <w:rPr>
          <w:rFonts w:hint="eastAsia" w:ascii="仿宋_GB2312" w:hAnsi="宋体" w:eastAsia="仿宋_GB2312" w:cs="宋体"/>
          <w:b/>
          <w:bCs/>
          <w:color w:val="333333"/>
          <w:sz w:val="28"/>
          <w:szCs w:val="28"/>
          <w:shd w:val="clear" w:color="auto" w:fill="FFFFFF"/>
          <w:lang w:bidi="ar"/>
        </w:rPr>
        <w:t>附件：合同模板</w:t>
      </w:r>
    </w:p>
    <w:p w14:paraId="409649AF">
      <w:pPr>
        <w:widowControl/>
        <w:shd w:val="clear" w:color="auto" w:fill="FFFFFF"/>
        <w:spacing w:line="360" w:lineRule="auto"/>
        <w:jc w:val="center"/>
        <w:outlineLvl w:val="1"/>
        <w:rPr>
          <w:rFonts w:hint="eastAsia" w:ascii="仿宋" w:hAnsi="仿宋" w:eastAsia="仿宋" w:cs="仿宋"/>
          <w:b/>
          <w:color w:val="333333"/>
          <w:w w:val="80"/>
          <w:sz w:val="32"/>
          <w:szCs w:val="32"/>
          <w:shd w:val="clear" w:color="auto" w:fill="FFFFFF"/>
        </w:rPr>
      </w:pPr>
      <w:r>
        <w:rPr>
          <w:rFonts w:hint="eastAsia" w:ascii="仿宋" w:hAnsi="仿宋" w:eastAsia="仿宋" w:cs="仿宋"/>
          <w:b/>
          <w:color w:val="333333"/>
          <w:w w:val="80"/>
          <w:sz w:val="32"/>
          <w:szCs w:val="32"/>
          <w:shd w:val="clear" w:color="auto" w:fill="FFFFFF"/>
        </w:rPr>
        <w:t>拟签订合同文本</w:t>
      </w:r>
    </w:p>
    <w:p w14:paraId="6095A753">
      <w:pPr>
        <w:jc w:val="center"/>
        <w:rPr>
          <w:rFonts w:hint="eastAsia" w:ascii="仿宋" w:hAnsi="仿宋" w:eastAsia="仿宋" w:cs="仿宋"/>
          <w:color w:val="0D0D0D"/>
          <w:sz w:val="24"/>
          <w:szCs w:val="24"/>
        </w:rPr>
      </w:pPr>
      <w:r>
        <w:rPr>
          <w:rFonts w:hint="eastAsia" w:ascii="仿宋" w:hAnsi="仿宋" w:eastAsia="仿宋" w:cs="仿宋"/>
          <w:color w:val="0D0D0D"/>
          <w:sz w:val="24"/>
          <w:szCs w:val="24"/>
        </w:rPr>
        <w:t>（参考格式）</w:t>
      </w:r>
    </w:p>
    <w:p w14:paraId="6840F271">
      <w:pPr>
        <w:rPr>
          <w:rFonts w:hint="eastAsia" w:ascii="仿宋" w:hAnsi="仿宋" w:eastAsia="仿宋" w:cs="仿宋"/>
          <w:color w:val="0D0D0D"/>
          <w:sz w:val="24"/>
          <w:szCs w:val="24"/>
        </w:rPr>
      </w:pPr>
      <w:r>
        <w:rPr>
          <w:rFonts w:hint="eastAsia" w:ascii="仿宋" w:hAnsi="仿宋" w:eastAsia="仿宋" w:cs="仿宋"/>
          <w:color w:val="0D0D0D"/>
          <w:sz w:val="24"/>
          <w:szCs w:val="24"/>
        </w:rPr>
        <w:t xml:space="preserve">甲    方：  </w:t>
      </w:r>
    </w:p>
    <w:p w14:paraId="1EA1CA58">
      <w:pPr>
        <w:rPr>
          <w:rFonts w:hint="eastAsia" w:ascii="仿宋" w:hAnsi="仿宋" w:eastAsia="仿宋" w:cs="仿宋"/>
          <w:color w:val="0D0D0D"/>
          <w:sz w:val="24"/>
          <w:szCs w:val="24"/>
        </w:rPr>
      </w:pPr>
      <w:r>
        <w:rPr>
          <w:rFonts w:hint="eastAsia" w:ascii="仿宋" w:hAnsi="仿宋" w:eastAsia="仿宋" w:cs="仿宋"/>
          <w:color w:val="0D0D0D"/>
          <w:sz w:val="24"/>
          <w:szCs w:val="24"/>
        </w:rPr>
        <w:t>地    址：</w:t>
      </w:r>
    </w:p>
    <w:p w14:paraId="3FDC5E05">
      <w:pPr>
        <w:rPr>
          <w:rFonts w:hint="eastAsia" w:ascii="仿宋" w:hAnsi="仿宋" w:eastAsia="仿宋" w:cs="仿宋"/>
          <w:color w:val="0D0D0D"/>
          <w:sz w:val="24"/>
          <w:szCs w:val="24"/>
        </w:rPr>
      </w:pPr>
      <w:r>
        <w:rPr>
          <w:rFonts w:hint="eastAsia" w:ascii="仿宋" w:hAnsi="仿宋" w:eastAsia="仿宋" w:cs="仿宋"/>
          <w:color w:val="0D0D0D"/>
          <w:sz w:val="24"/>
          <w:szCs w:val="24"/>
        </w:rPr>
        <w:t>电    话：</w:t>
      </w:r>
    </w:p>
    <w:p w14:paraId="040FCDAC">
      <w:pPr>
        <w:rPr>
          <w:rFonts w:hint="eastAsia" w:ascii="仿宋" w:hAnsi="仿宋" w:eastAsia="仿宋" w:cs="仿宋"/>
          <w:color w:val="0D0D0D"/>
          <w:sz w:val="24"/>
          <w:szCs w:val="24"/>
        </w:rPr>
      </w:pPr>
      <w:r>
        <w:rPr>
          <w:rFonts w:hint="eastAsia" w:ascii="仿宋" w:hAnsi="仿宋" w:eastAsia="仿宋" w:cs="仿宋"/>
          <w:color w:val="0D0D0D"/>
          <w:sz w:val="24"/>
          <w:szCs w:val="24"/>
        </w:rPr>
        <w:t>邮    编：</w:t>
      </w:r>
    </w:p>
    <w:p w14:paraId="6D51E984">
      <w:pPr>
        <w:rPr>
          <w:rFonts w:hint="eastAsia" w:ascii="仿宋" w:hAnsi="仿宋" w:eastAsia="仿宋" w:cs="仿宋"/>
          <w:color w:val="0D0D0D"/>
          <w:sz w:val="24"/>
          <w:szCs w:val="24"/>
        </w:rPr>
      </w:pPr>
    </w:p>
    <w:p w14:paraId="7A786955">
      <w:pPr>
        <w:rPr>
          <w:rFonts w:hint="eastAsia" w:ascii="仿宋" w:hAnsi="仿宋" w:eastAsia="仿宋" w:cs="仿宋"/>
          <w:color w:val="0D0D0D"/>
          <w:sz w:val="24"/>
          <w:szCs w:val="24"/>
        </w:rPr>
      </w:pPr>
      <w:r>
        <w:rPr>
          <w:rFonts w:hint="eastAsia" w:ascii="仿宋" w:hAnsi="仿宋" w:eastAsia="仿宋" w:cs="仿宋"/>
          <w:color w:val="0D0D0D"/>
          <w:sz w:val="24"/>
          <w:szCs w:val="24"/>
        </w:rPr>
        <w:t xml:space="preserve">乙    方:           </w:t>
      </w:r>
    </w:p>
    <w:p w14:paraId="786DCFCC">
      <w:pPr>
        <w:rPr>
          <w:rFonts w:hint="eastAsia" w:ascii="仿宋" w:hAnsi="仿宋" w:eastAsia="仿宋" w:cs="仿宋"/>
          <w:color w:val="0D0D0D"/>
          <w:sz w:val="24"/>
          <w:szCs w:val="24"/>
        </w:rPr>
      </w:pPr>
      <w:r>
        <w:rPr>
          <w:rFonts w:hint="eastAsia" w:ascii="仿宋" w:hAnsi="仿宋" w:eastAsia="仿宋" w:cs="仿宋"/>
          <w:color w:val="0D0D0D"/>
          <w:sz w:val="24"/>
          <w:szCs w:val="24"/>
        </w:rPr>
        <w:t>地    址：</w:t>
      </w:r>
    </w:p>
    <w:p w14:paraId="27C9B0EF">
      <w:pPr>
        <w:rPr>
          <w:rFonts w:hint="eastAsia" w:ascii="仿宋" w:hAnsi="仿宋" w:eastAsia="仿宋" w:cs="仿宋"/>
          <w:color w:val="0D0D0D"/>
          <w:sz w:val="24"/>
          <w:szCs w:val="24"/>
        </w:rPr>
      </w:pPr>
      <w:r>
        <w:rPr>
          <w:rFonts w:hint="eastAsia" w:ascii="仿宋" w:hAnsi="仿宋" w:eastAsia="仿宋" w:cs="仿宋"/>
          <w:color w:val="0D0D0D"/>
          <w:sz w:val="24"/>
          <w:szCs w:val="24"/>
        </w:rPr>
        <w:t>电    话：</w:t>
      </w:r>
    </w:p>
    <w:p w14:paraId="7F9582FB">
      <w:pPr>
        <w:rPr>
          <w:rFonts w:hint="eastAsia" w:ascii="仿宋" w:hAnsi="仿宋" w:eastAsia="仿宋" w:cs="仿宋"/>
          <w:color w:val="0D0D0D"/>
          <w:sz w:val="24"/>
          <w:szCs w:val="24"/>
        </w:rPr>
      </w:pPr>
      <w:r>
        <w:rPr>
          <w:rFonts w:hint="eastAsia" w:ascii="仿宋" w:hAnsi="仿宋" w:eastAsia="仿宋" w:cs="仿宋"/>
          <w:color w:val="0D0D0D"/>
          <w:sz w:val="24"/>
          <w:szCs w:val="24"/>
        </w:rPr>
        <w:t xml:space="preserve">邮    编：              </w:t>
      </w:r>
    </w:p>
    <w:p w14:paraId="25CEE64C">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甲乙双方经协商同意，根据甲方设备购置要求，由乙方提供下表所列的各项设备，并完成设备安装和调试，双方对于合作重要事项订立如下条款：</w:t>
      </w:r>
    </w:p>
    <w:p w14:paraId="0D65C90E">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一、设备名称及数量</w:t>
      </w:r>
    </w:p>
    <w:tbl>
      <w:tblPr>
        <w:tblStyle w:val="6"/>
        <w:tblW w:w="9087"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560"/>
        <w:gridCol w:w="1290"/>
        <w:gridCol w:w="3119"/>
        <w:gridCol w:w="750"/>
        <w:gridCol w:w="791"/>
        <w:gridCol w:w="853"/>
      </w:tblGrid>
      <w:tr w14:paraId="5B19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4" w:type="dxa"/>
            <w:vAlign w:val="center"/>
          </w:tcPr>
          <w:p w14:paraId="14DED097">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序号</w:t>
            </w:r>
          </w:p>
        </w:tc>
        <w:tc>
          <w:tcPr>
            <w:tcW w:w="1560" w:type="dxa"/>
            <w:vAlign w:val="center"/>
          </w:tcPr>
          <w:p w14:paraId="42F4F4AA">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名称</w:t>
            </w:r>
          </w:p>
        </w:tc>
        <w:tc>
          <w:tcPr>
            <w:tcW w:w="1290" w:type="dxa"/>
            <w:vAlign w:val="center"/>
          </w:tcPr>
          <w:p w14:paraId="4A5B065B">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制造商</w:t>
            </w:r>
          </w:p>
        </w:tc>
        <w:tc>
          <w:tcPr>
            <w:tcW w:w="3119" w:type="dxa"/>
            <w:vAlign w:val="center"/>
          </w:tcPr>
          <w:p w14:paraId="210FC0C7">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品牌、型号</w:t>
            </w:r>
          </w:p>
        </w:tc>
        <w:tc>
          <w:tcPr>
            <w:tcW w:w="750" w:type="dxa"/>
            <w:vAlign w:val="center"/>
          </w:tcPr>
          <w:p w14:paraId="74636576">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数量</w:t>
            </w:r>
          </w:p>
        </w:tc>
        <w:tc>
          <w:tcPr>
            <w:tcW w:w="791" w:type="dxa"/>
            <w:vAlign w:val="center"/>
          </w:tcPr>
          <w:p w14:paraId="24385189">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单价</w:t>
            </w:r>
          </w:p>
        </w:tc>
        <w:tc>
          <w:tcPr>
            <w:tcW w:w="853" w:type="dxa"/>
            <w:vAlign w:val="center"/>
          </w:tcPr>
          <w:p w14:paraId="1F9CBD61">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总价</w:t>
            </w:r>
          </w:p>
        </w:tc>
      </w:tr>
      <w:tr w14:paraId="1296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vAlign w:val="center"/>
          </w:tcPr>
          <w:p w14:paraId="0B9CCE82">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1</w:t>
            </w:r>
          </w:p>
        </w:tc>
        <w:tc>
          <w:tcPr>
            <w:tcW w:w="1560" w:type="dxa"/>
            <w:vAlign w:val="center"/>
          </w:tcPr>
          <w:p w14:paraId="19AB1603">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XXX</w:t>
            </w:r>
          </w:p>
        </w:tc>
        <w:tc>
          <w:tcPr>
            <w:tcW w:w="1290" w:type="dxa"/>
            <w:vAlign w:val="center"/>
          </w:tcPr>
          <w:p w14:paraId="53784130">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XXX</w:t>
            </w:r>
          </w:p>
        </w:tc>
        <w:tc>
          <w:tcPr>
            <w:tcW w:w="3119" w:type="dxa"/>
            <w:vAlign w:val="center"/>
          </w:tcPr>
          <w:p w14:paraId="4769AEF2">
            <w:pPr>
              <w:spacing w:line="360" w:lineRule="auto"/>
              <w:jc w:val="center"/>
              <w:rPr>
                <w:rFonts w:hint="eastAsia" w:ascii="仿宋" w:hAnsi="仿宋" w:eastAsia="仿宋" w:cs="仿宋"/>
                <w:color w:val="0D0D0D"/>
                <w:sz w:val="24"/>
                <w:szCs w:val="24"/>
              </w:rPr>
            </w:pPr>
          </w:p>
        </w:tc>
        <w:tc>
          <w:tcPr>
            <w:tcW w:w="750" w:type="dxa"/>
            <w:vAlign w:val="center"/>
          </w:tcPr>
          <w:p w14:paraId="3C6951F5">
            <w:pPr>
              <w:spacing w:line="360" w:lineRule="auto"/>
              <w:rPr>
                <w:rFonts w:hint="eastAsia" w:ascii="仿宋" w:hAnsi="仿宋" w:eastAsia="仿宋" w:cs="仿宋"/>
                <w:color w:val="0D0D0D"/>
                <w:sz w:val="24"/>
                <w:szCs w:val="24"/>
              </w:rPr>
            </w:pPr>
          </w:p>
        </w:tc>
        <w:tc>
          <w:tcPr>
            <w:tcW w:w="791" w:type="dxa"/>
            <w:vAlign w:val="center"/>
          </w:tcPr>
          <w:p w14:paraId="2F79E7E4">
            <w:pPr>
              <w:spacing w:line="360" w:lineRule="auto"/>
              <w:rPr>
                <w:rFonts w:hint="eastAsia" w:ascii="仿宋" w:hAnsi="仿宋" w:eastAsia="仿宋" w:cs="仿宋"/>
                <w:color w:val="0D0D0D"/>
                <w:sz w:val="24"/>
                <w:szCs w:val="24"/>
              </w:rPr>
            </w:pPr>
          </w:p>
        </w:tc>
        <w:tc>
          <w:tcPr>
            <w:tcW w:w="853" w:type="dxa"/>
            <w:vAlign w:val="center"/>
          </w:tcPr>
          <w:p w14:paraId="72C1DF08">
            <w:pPr>
              <w:spacing w:line="360" w:lineRule="auto"/>
              <w:rPr>
                <w:rFonts w:hint="eastAsia" w:ascii="仿宋" w:hAnsi="仿宋" w:eastAsia="仿宋" w:cs="仿宋"/>
                <w:color w:val="0D0D0D"/>
                <w:sz w:val="24"/>
                <w:szCs w:val="24"/>
              </w:rPr>
            </w:pPr>
          </w:p>
        </w:tc>
      </w:tr>
      <w:tr w14:paraId="64215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vAlign w:val="center"/>
          </w:tcPr>
          <w:p w14:paraId="24902569">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2</w:t>
            </w:r>
          </w:p>
        </w:tc>
        <w:tc>
          <w:tcPr>
            <w:tcW w:w="1560" w:type="dxa"/>
            <w:vAlign w:val="center"/>
          </w:tcPr>
          <w:p w14:paraId="48F7F4ED">
            <w:pPr>
              <w:spacing w:line="360" w:lineRule="auto"/>
              <w:jc w:val="center"/>
              <w:rPr>
                <w:rFonts w:hint="eastAsia" w:ascii="仿宋" w:hAnsi="仿宋" w:eastAsia="仿宋" w:cs="仿宋"/>
                <w:color w:val="0D0D0D"/>
                <w:sz w:val="24"/>
                <w:szCs w:val="24"/>
              </w:rPr>
            </w:pPr>
          </w:p>
        </w:tc>
        <w:tc>
          <w:tcPr>
            <w:tcW w:w="1290" w:type="dxa"/>
            <w:vAlign w:val="center"/>
          </w:tcPr>
          <w:p w14:paraId="6B7C0262">
            <w:pPr>
              <w:spacing w:line="360" w:lineRule="auto"/>
              <w:jc w:val="center"/>
              <w:rPr>
                <w:rFonts w:hint="eastAsia" w:ascii="仿宋" w:hAnsi="仿宋" w:eastAsia="仿宋" w:cs="仿宋"/>
                <w:color w:val="0D0D0D"/>
                <w:sz w:val="24"/>
                <w:szCs w:val="24"/>
              </w:rPr>
            </w:pPr>
          </w:p>
        </w:tc>
        <w:tc>
          <w:tcPr>
            <w:tcW w:w="3119" w:type="dxa"/>
            <w:vAlign w:val="center"/>
          </w:tcPr>
          <w:p w14:paraId="0F746516">
            <w:pPr>
              <w:spacing w:line="360" w:lineRule="auto"/>
              <w:jc w:val="center"/>
              <w:rPr>
                <w:rFonts w:hint="eastAsia" w:ascii="仿宋" w:hAnsi="仿宋" w:eastAsia="仿宋" w:cs="仿宋"/>
                <w:color w:val="0D0D0D"/>
                <w:sz w:val="24"/>
                <w:szCs w:val="24"/>
              </w:rPr>
            </w:pPr>
          </w:p>
        </w:tc>
        <w:tc>
          <w:tcPr>
            <w:tcW w:w="750" w:type="dxa"/>
            <w:vAlign w:val="center"/>
          </w:tcPr>
          <w:p w14:paraId="7F56BDA7">
            <w:pPr>
              <w:spacing w:line="360" w:lineRule="auto"/>
              <w:rPr>
                <w:rFonts w:hint="eastAsia" w:ascii="仿宋" w:hAnsi="仿宋" w:eastAsia="仿宋" w:cs="仿宋"/>
                <w:color w:val="0D0D0D"/>
                <w:sz w:val="24"/>
                <w:szCs w:val="24"/>
              </w:rPr>
            </w:pPr>
          </w:p>
        </w:tc>
        <w:tc>
          <w:tcPr>
            <w:tcW w:w="791" w:type="dxa"/>
            <w:vAlign w:val="center"/>
          </w:tcPr>
          <w:p w14:paraId="3DB6A681">
            <w:pPr>
              <w:spacing w:line="360" w:lineRule="auto"/>
              <w:rPr>
                <w:rFonts w:hint="eastAsia" w:ascii="仿宋" w:hAnsi="仿宋" w:eastAsia="仿宋" w:cs="仿宋"/>
                <w:color w:val="0D0D0D"/>
                <w:sz w:val="24"/>
                <w:szCs w:val="24"/>
              </w:rPr>
            </w:pPr>
          </w:p>
        </w:tc>
        <w:tc>
          <w:tcPr>
            <w:tcW w:w="853" w:type="dxa"/>
            <w:vAlign w:val="center"/>
          </w:tcPr>
          <w:p w14:paraId="231E8000">
            <w:pPr>
              <w:spacing w:line="360" w:lineRule="auto"/>
              <w:rPr>
                <w:rFonts w:hint="eastAsia" w:ascii="仿宋" w:hAnsi="仿宋" w:eastAsia="仿宋" w:cs="仿宋"/>
                <w:color w:val="0D0D0D"/>
                <w:sz w:val="24"/>
                <w:szCs w:val="24"/>
              </w:rPr>
            </w:pPr>
          </w:p>
        </w:tc>
      </w:tr>
      <w:tr w14:paraId="0E8F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vAlign w:val="center"/>
          </w:tcPr>
          <w:p w14:paraId="6D3B8D64">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1560" w:type="dxa"/>
            <w:vAlign w:val="center"/>
          </w:tcPr>
          <w:p w14:paraId="20AC140A">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1290" w:type="dxa"/>
            <w:vAlign w:val="center"/>
          </w:tcPr>
          <w:p w14:paraId="04898DE4">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3119" w:type="dxa"/>
            <w:vAlign w:val="center"/>
          </w:tcPr>
          <w:p w14:paraId="2C151788">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750" w:type="dxa"/>
            <w:vAlign w:val="center"/>
          </w:tcPr>
          <w:p w14:paraId="40347C9F">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791" w:type="dxa"/>
            <w:vAlign w:val="center"/>
          </w:tcPr>
          <w:p w14:paraId="389DACCA">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853" w:type="dxa"/>
            <w:vAlign w:val="center"/>
          </w:tcPr>
          <w:p w14:paraId="13FA90BC">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w:t>
            </w:r>
          </w:p>
        </w:tc>
      </w:tr>
      <w:tr w14:paraId="000B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34" w:type="dxa"/>
            <w:gridSpan w:val="6"/>
            <w:vAlign w:val="center"/>
          </w:tcPr>
          <w:p w14:paraId="283698F0">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 xml:space="preserve">合计: </w:t>
            </w:r>
          </w:p>
        </w:tc>
        <w:tc>
          <w:tcPr>
            <w:tcW w:w="853" w:type="dxa"/>
            <w:vAlign w:val="center"/>
          </w:tcPr>
          <w:p w14:paraId="5195EF53">
            <w:pPr>
              <w:spacing w:line="360" w:lineRule="auto"/>
              <w:rPr>
                <w:rFonts w:hint="eastAsia" w:ascii="仿宋" w:hAnsi="仿宋" w:eastAsia="仿宋" w:cs="仿宋"/>
                <w:color w:val="0D0D0D"/>
                <w:sz w:val="24"/>
                <w:szCs w:val="24"/>
              </w:rPr>
            </w:pPr>
          </w:p>
        </w:tc>
      </w:tr>
    </w:tbl>
    <w:p w14:paraId="482CEDDF">
      <w:pPr>
        <w:spacing w:line="360" w:lineRule="auto"/>
        <w:rPr>
          <w:rFonts w:hint="eastAsia" w:ascii="仿宋" w:hAnsi="仿宋" w:eastAsia="仿宋" w:cs="仿宋"/>
          <w:b/>
          <w:bCs/>
          <w:color w:val="0D0D0D"/>
          <w:sz w:val="24"/>
          <w:szCs w:val="24"/>
        </w:rPr>
      </w:pPr>
      <w:r>
        <w:rPr>
          <w:rFonts w:hint="eastAsia" w:ascii="仿宋" w:hAnsi="仿宋" w:eastAsia="仿宋" w:cs="仿宋"/>
          <w:b/>
          <w:bCs/>
          <w:color w:val="0D0D0D"/>
          <w:sz w:val="24"/>
          <w:szCs w:val="24"/>
        </w:rPr>
        <w:t>二、合同总额：</w:t>
      </w:r>
    </w:p>
    <w:p w14:paraId="7EAE6B30">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合计总金额（大写）:人民币</w:t>
      </w:r>
      <w:r>
        <w:rPr>
          <w:rFonts w:hint="eastAsia" w:ascii="仿宋" w:hAnsi="仿宋" w:eastAsia="仿宋" w:cs="仿宋"/>
          <w:color w:val="0D0D0D"/>
          <w:sz w:val="24"/>
          <w:szCs w:val="24"/>
          <w:u w:val="single"/>
        </w:rPr>
        <w:t xml:space="preserve">         </w:t>
      </w:r>
      <w:r>
        <w:rPr>
          <w:rFonts w:hint="eastAsia" w:ascii="仿宋" w:hAnsi="仿宋" w:eastAsia="仿宋" w:cs="仿宋"/>
          <w:color w:val="0D0D0D"/>
          <w:sz w:val="24"/>
          <w:szCs w:val="24"/>
        </w:rPr>
        <w:t xml:space="preserve">元:  </w:t>
      </w:r>
    </w:p>
    <w:p w14:paraId="0452FC7D">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（小写）：</w:t>
      </w:r>
      <w:r>
        <w:rPr>
          <w:rFonts w:hint="eastAsia" w:ascii="仿宋" w:hAnsi="仿宋" w:eastAsia="仿宋" w:cs="仿宋"/>
          <w:color w:val="0D0D0D"/>
          <w:sz w:val="24"/>
          <w:szCs w:val="24"/>
          <w:u w:val="single"/>
        </w:rPr>
        <w:t xml:space="preserve">         </w:t>
      </w:r>
      <w:r>
        <w:rPr>
          <w:rFonts w:hint="eastAsia" w:ascii="仿宋" w:hAnsi="仿宋" w:eastAsia="仿宋" w:cs="仿宋"/>
          <w:color w:val="0D0D0D"/>
          <w:sz w:val="24"/>
          <w:szCs w:val="24"/>
        </w:rPr>
        <w:t>元。</w:t>
      </w:r>
    </w:p>
    <w:p w14:paraId="7EACF82F">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三、交货地点：</w:t>
      </w:r>
      <w:r>
        <w:rPr>
          <w:rFonts w:hint="eastAsia" w:ascii="仿宋" w:hAnsi="仿宋" w:eastAsia="仿宋" w:cs="仿宋"/>
          <w:color w:val="0D0D0D"/>
          <w:sz w:val="24"/>
          <w:szCs w:val="24"/>
        </w:rPr>
        <w:t>采购人指定地点</w:t>
      </w:r>
    </w:p>
    <w:p w14:paraId="4CBA2CCB">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四、交货日期：</w:t>
      </w:r>
      <w:r>
        <w:rPr>
          <w:rFonts w:hint="eastAsia" w:ascii="仿宋" w:hAnsi="仿宋" w:eastAsia="仿宋" w:cs="仿宋"/>
          <w:color w:val="0D0D0D"/>
          <w:sz w:val="24"/>
          <w:szCs w:val="24"/>
        </w:rPr>
        <w:t xml:space="preserve">        </w:t>
      </w:r>
    </w:p>
    <w:p w14:paraId="1D553C31">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五、付款方式：</w:t>
      </w:r>
    </w:p>
    <w:p w14:paraId="69F2F279">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六、验收交付标准和方法：</w:t>
      </w:r>
    </w:p>
    <w:p w14:paraId="284D0185">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验收主体：合同中所有采购的设备，以及相关配套软件。</w:t>
      </w:r>
    </w:p>
    <w:p w14:paraId="2D4024EF">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验收标准：设备使用单位组成验收小组，验收小组对供应商提供的货物的品牌、名称、型号、配置、规格、外观、产地、生产厂商、技术性能、数量、服务承诺及结果等，对照政府采购合同、供应商投标（响应）文件、封存样品等逐项进行现场检验、核对和验收。</w:t>
      </w:r>
    </w:p>
    <w:p w14:paraId="10D5A198">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验收流程：</w:t>
      </w:r>
      <w:r>
        <w:rPr>
          <w:rFonts w:hint="eastAsia" w:ascii="仿宋" w:hAnsi="仿宋" w:eastAsia="仿宋" w:cs="仿宋"/>
          <w:color w:val="0D0D0D"/>
          <w:sz w:val="24"/>
          <w:szCs w:val="24"/>
          <w:lang w:val="en-US" w:eastAsia="zh-CN"/>
        </w:rPr>
        <w:t xml:space="preserve">     </w:t>
      </w:r>
      <w:r>
        <w:rPr>
          <w:rFonts w:hint="eastAsia" w:ascii="仿宋" w:hAnsi="仿宋" w:eastAsia="仿宋" w:cs="仿宋"/>
          <w:color w:val="0D0D0D"/>
          <w:sz w:val="24"/>
          <w:szCs w:val="24"/>
        </w:rPr>
        <w:t>。</w:t>
      </w:r>
    </w:p>
    <w:p w14:paraId="6EA5039B">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七、质量保修范围和保修期：</w:t>
      </w:r>
    </w:p>
    <w:p w14:paraId="4B8844C6">
      <w:pPr>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质保期</w:t>
      </w:r>
      <w:r>
        <w:rPr>
          <w:rFonts w:hint="eastAsia" w:ascii="仿宋" w:hAnsi="仿宋" w:eastAsia="仿宋" w:cs="仿宋"/>
          <w:b/>
          <w:bCs/>
          <w:color w:val="FF0000"/>
          <w:sz w:val="24"/>
          <w:szCs w:val="24"/>
          <w:lang w:val="en-US" w:eastAsia="zh-CN"/>
        </w:rPr>
        <w:t xml:space="preserve">    </w:t>
      </w:r>
      <w:r>
        <w:rPr>
          <w:rFonts w:hint="eastAsia" w:ascii="仿宋" w:hAnsi="仿宋" w:eastAsia="仿宋" w:cs="仿宋"/>
          <w:color w:val="000000" w:themeColor="text1"/>
          <w:sz w:val="24"/>
          <w:szCs w:val="24"/>
          <w14:textFill>
            <w14:solidFill>
              <w14:schemeClr w14:val="tx1"/>
            </w14:solidFill>
          </w14:textFill>
        </w:rPr>
        <w:t>，在质保期内乙方应提供本项目所有产品原制造厂商标准的售后服务并承担全部费用。在质保期外，乙方应提供终身的维修服务，维修所需的原材料费用由甲方承担，人工费由乙方承担 。</w:t>
      </w:r>
    </w:p>
    <w:p w14:paraId="45C33652">
      <w:pPr>
        <w:spacing w:line="360" w:lineRule="auto"/>
        <w:rPr>
          <w:rFonts w:hint="eastAsia" w:ascii="仿宋" w:hAnsi="仿宋" w:eastAsia="仿宋" w:cs="仿宋"/>
          <w:b/>
          <w:bCs/>
          <w:color w:val="0D0D0D"/>
          <w:sz w:val="24"/>
          <w:szCs w:val="24"/>
        </w:rPr>
      </w:pPr>
      <w:r>
        <w:rPr>
          <w:rFonts w:hint="eastAsia" w:ascii="仿宋" w:hAnsi="仿宋" w:eastAsia="仿宋" w:cs="仿宋"/>
          <w:b/>
          <w:bCs/>
          <w:color w:val="0D0D0D"/>
          <w:sz w:val="24"/>
          <w:szCs w:val="24"/>
        </w:rPr>
        <w:t>八、知识产权归属和处理方式：</w:t>
      </w:r>
    </w:p>
    <w:p w14:paraId="6D07D22F">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无定制开发设备，知识产品归属于生产制造厂家 。</w:t>
      </w:r>
    </w:p>
    <w:p w14:paraId="60175294">
      <w:pPr>
        <w:spacing w:line="360" w:lineRule="auto"/>
        <w:rPr>
          <w:rFonts w:hint="eastAsia" w:ascii="仿宋" w:hAnsi="仿宋" w:eastAsia="仿宋" w:cs="仿宋"/>
          <w:b/>
          <w:bCs/>
          <w:color w:val="0D0D0D"/>
          <w:sz w:val="24"/>
          <w:szCs w:val="24"/>
        </w:rPr>
      </w:pPr>
      <w:r>
        <w:rPr>
          <w:rFonts w:hint="eastAsia" w:ascii="仿宋" w:hAnsi="仿宋" w:eastAsia="仿宋" w:cs="仿宋"/>
          <w:b/>
          <w:bCs/>
          <w:color w:val="0D0D0D"/>
          <w:sz w:val="24"/>
          <w:szCs w:val="24"/>
        </w:rPr>
        <w:t>九、违约责任与解决争议的方法：</w:t>
      </w:r>
    </w:p>
    <w:p w14:paraId="79C7DB31">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按《民法典》等国家相关法律法规执行，或按双方约定。如有纠纷，双方友好协商解决，协商不成时应向</w:t>
      </w:r>
      <w:r>
        <w:rPr>
          <w:rFonts w:hint="eastAsia" w:ascii="仿宋" w:hAnsi="仿宋" w:eastAsia="仿宋" w:cs="仿宋"/>
          <w:color w:val="0D0D0D"/>
          <w:sz w:val="24"/>
          <w:szCs w:val="24"/>
          <w:lang w:val="en-US" w:eastAsia="zh-CN"/>
        </w:rPr>
        <w:t>项目所在地</w:t>
      </w:r>
      <w:bookmarkStart w:id="0" w:name="_GoBack"/>
      <w:bookmarkEnd w:id="0"/>
      <w:r>
        <w:rPr>
          <w:rFonts w:hint="eastAsia" w:ascii="仿宋" w:hAnsi="仿宋" w:eastAsia="仿宋" w:cs="仿宋"/>
          <w:color w:val="0D0D0D"/>
          <w:sz w:val="24"/>
          <w:szCs w:val="24"/>
        </w:rPr>
        <w:t>人民法院起诉 。</w:t>
      </w:r>
    </w:p>
    <w:p w14:paraId="0330E86E">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十、其他</w:t>
      </w:r>
    </w:p>
    <w:p w14:paraId="065180BB">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本</w:t>
      </w:r>
      <w:r>
        <w:rPr>
          <w:rFonts w:hint="eastAsia" w:ascii="仿宋" w:hAnsi="仿宋" w:eastAsia="仿宋" w:cs="仿宋"/>
          <w:color w:val="auto"/>
          <w:sz w:val="24"/>
          <w:szCs w:val="24"/>
        </w:rPr>
        <w:t>合同壹式</w:t>
      </w:r>
      <w:r>
        <w:rPr>
          <w:rFonts w:hint="eastAsia" w:ascii="仿宋" w:hAnsi="仿宋" w:eastAsia="仿宋" w:cs="仿宋"/>
          <w:b w:val="0"/>
          <w:bCs w:val="0"/>
          <w:color w:val="auto"/>
          <w:sz w:val="24"/>
          <w:szCs w:val="24"/>
          <w:u w:val="single"/>
        </w:rPr>
        <w:t xml:space="preserve"> 陆  </w:t>
      </w:r>
      <w:r>
        <w:rPr>
          <w:rFonts w:hint="eastAsia" w:ascii="仿宋" w:hAnsi="仿宋" w:eastAsia="仿宋" w:cs="仿宋"/>
          <w:b w:val="0"/>
          <w:bCs w:val="0"/>
          <w:color w:val="auto"/>
          <w:sz w:val="24"/>
          <w:szCs w:val="24"/>
        </w:rPr>
        <w:t>份，甲方</w:t>
      </w:r>
      <w:r>
        <w:rPr>
          <w:rFonts w:hint="eastAsia" w:ascii="仿宋" w:hAnsi="仿宋" w:eastAsia="仿宋" w:cs="仿宋"/>
          <w:b w:val="0"/>
          <w:bCs w:val="0"/>
          <w:color w:val="auto"/>
          <w:sz w:val="24"/>
          <w:szCs w:val="24"/>
          <w:u w:val="single"/>
        </w:rPr>
        <w:t xml:space="preserve"> 肆  </w:t>
      </w:r>
      <w:r>
        <w:rPr>
          <w:rFonts w:hint="eastAsia" w:ascii="仿宋" w:hAnsi="仿宋" w:eastAsia="仿宋" w:cs="仿宋"/>
          <w:b w:val="0"/>
          <w:bCs w:val="0"/>
          <w:color w:val="auto"/>
          <w:sz w:val="24"/>
          <w:szCs w:val="24"/>
        </w:rPr>
        <w:t>份</w:t>
      </w:r>
      <w:r>
        <w:rPr>
          <w:rFonts w:hint="eastAsia" w:ascii="仿宋" w:hAnsi="仿宋" w:eastAsia="仿宋" w:cs="仿宋"/>
          <w:color w:val="0D0D0D"/>
          <w:sz w:val="24"/>
          <w:szCs w:val="24"/>
        </w:rPr>
        <w:t>，乙方</w:t>
      </w:r>
      <w:r>
        <w:rPr>
          <w:rFonts w:hint="eastAsia" w:ascii="仿宋" w:hAnsi="仿宋" w:eastAsia="仿宋" w:cs="仿宋"/>
          <w:color w:val="0D0D0D"/>
          <w:sz w:val="24"/>
          <w:szCs w:val="24"/>
          <w:u w:val="single"/>
        </w:rPr>
        <w:t xml:space="preserve"> 贰 </w:t>
      </w:r>
      <w:r>
        <w:rPr>
          <w:rFonts w:hint="eastAsia" w:ascii="仿宋" w:hAnsi="仿宋" w:eastAsia="仿宋" w:cs="仿宋"/>
          <w:color w:val="0D0D0D"/>
          <w:sz w:val="24"/>
          <w:szCs w:val="24"/>
        </w:rPr>
        <w:t>份。具有同等的法律效力。本合同自双方签字盖章之日起生效。</w:t>
      </w:r>
      <w:r>
        <w:rPr>
          <w:rFonts w:hint="eastAsia" w:ascii="仿宋" w:hAnsi="仿宋" w:eastAsia="仿宋" w:cs="仿宋"/>
          <w:color w:val="0D0D0D"/>
          <w:sz w:val="24"/>
          <w:szCs w:val="24"/>
        </w:rPr>
        <w:tab/>
      </w:r>
    </w:p>
    <w:p w14:paraId="7FC44552">
      <w:pPr>
        <w:spacing w:line="360" w:lineRule="auto"/>
        <w:rPr>
          <w:rFonts w:hint="eastAsia" w:ascii="仿宋" w:hAnsi="仿宋" w:eastAsia="仿宋" w:cs="仿宋"/>
          <w:sz w:val="24"/>
          <w:szCs w:val="24"/>
        </w:rPr>
      </w:pPr>
    </w:p>
    <w:p w14:paraId="27A46540">
      <w:pPr>
        <w:spacing w:line="360" w:lineRule="auto"/>
        <w:rPr>
          <w:rFonts w:hint="eastAsia" w:ascii="仿宋" w:hAnsi="仿宋" w:eastAsia="仿宋" w:cs="仿宋"/>
          <w:b/>
          <w:bCs/>
          <w:color w:val="0D0D0D"/>
          <w:sz w:val="24"/>
          <w:szCs w:val="24"/>
        </w:rPr>
      </w:pPr>
      <w:r>
        <w:rPr>
          <w:rFonts w:hint="eastAsia" w:ascii="仿宋" w:hAnsi="仿宋" w:eastAsia="仿宋" w:cs="仿宋"/>
          <w:b/>
          <w:bCs/>
          <w:color w:val="0D0D0D"/>
          <w:sz w:val="24"/>
          <w:szCs w:val="24"/>
        </w:rPr>
        <w:t xml:space="preserve">甲方（盖章）：                         乙方（盖章）： </w:t>
      </w:r>
    </w:p>
    <w:p w14:paraId="68CD065D">
      <w:pPr>
        <w:spacing w:line="360" w:lineRule="auto"/>
        <w:rPr>
          <w:rFonts w:hint="eastAsia" w:ascii="仿宋" w:hAnsi="仿宋" w:eastAsia="仿宋" w:cs="仿宋"/>
          <w:b/>
          <w:bCs/>
          <w:color w:val="0D0D0D"/>
          <w:sz w:val="24"/>
          <w:szCs w:val="24"/>
        </w:rPr>
      </w:pPr>
      <w:r>
        <w:rPr>
          <w:rFonts w:hint="eastAsia" w:ascii="仿宋" w:hAnsi="仿宋" w:eastAsia="仿宋" w:cs="仿宋"/>
          <w:b/>
          <w:bCs/>
          <w:color w:val="0D0D0D"/>
          <w:sz w:val="24"/>
          <w:szCs w:val="24"/>
        </w:rPr>
        <w:t>法人代表/委托代理人：                  法人代表/委托代理人：</w:t>
      </w:r>
    </w:p>
    <w:p w14:paraId="1C7A0DE1">
      <w:pPr>
        <w:widowControl/>
        <w:spacing w:line="360" w:lineRule="auto"/>
        <w:jc w:val="left"/>
        <w:rPr>
          <w:rFonts w:hint="eastAsia" w:ascii="仿宋" w:hAnsi="仿宋" w:eastAsia="仿宋" w:cs="仿宋"/>
          <w:b/>
          <w:bCs/>
          <w:color w:val="0D0D0D"/>
          <w:kern w:val="0"/>
          <w:sz w:val="24"/>
          <w:szCs w:val="24"/>
        </w:rPr>
      </w:pPr>
      <w:r>
        <w:rPr>
          <w:rFonts w:hint="eastAsia" w:ascii="仿宋" w:hAnsi="仿宋" w:eastAsia="仿宋" w:cs="仿宋"/>
          <w:b/>
          <w:bCs/>
          <w:color w:val="0D0D0D"/>
          <w:kern w:val="0"/>
          <w:sz w:val="24"/>
          <w:szCs w:val="24"/>
        </w:rPr>
        <w:t>日期：     年    月    日              日期：     年    月</w:t>
      </w:r>
    </w:p>
    <w:p w14:paraId="11734064">
      <w:pPr>
        <w:tabs>
          <w:tab w:val="left" w:pos="675"/>
        </w:tabs>
        <w:spacing w:line="360" w:lineRule="auto"/>
        <w:rPr>
          <w:rFonts w:hint="eastAsia" w:hAnsi="宋体" w:cs="宋体"/>
          <w:b/>
          <w:szCs w:val="21"/>
        </w:rPr>
      </w:pPr>
      <w:r>
        <w:rPr>
          <w:rFonts w:hint="eastAsia" w:hAnsi="宋体" w:cs="宋体"/>
          <w:b/>
          <w:szCs w:val="21"/>
        </w:rPr>
        <w:br w:type="page"/>
      </w:r>
      <w:r>
        <w:rPr>
          <w:rFonts w:hint="eastAsia" w:hAnsi="宋体" w:cs="宋体"/>
          <w:b/>
          <w:szCs w:val="21"/>
        </w:rPr>
        <w:t>附件</w:t>
      </w:r>
    </w:p>
    <w:p w14:paraId="0D79F307">
      <w:pPr>
        <w:tabs>
          <w:tab w:val="left" w:pos="675"/>
        </w:tabs>
        <w:spacing w:line="360" w:lineRule="auto"/>
        <w:jc w:val="center"/>
        <w:rPr>
          <w:rFonts w:hint="eastAsia" w:hAnsi="宋体" w:cs="宋体"/>
          <w:b/>
          <w:szCs w:val="21"/>
        </w:rPr>
      </w:pPr>
    </w:p>
    <w:p w14:paraId="1A6D1DF3">
      <w:pPr>
        <w:tabs>
          <w:tab w:val="left" w:pos="675"/>
        </w:tabs>
        <w:spacing w:line="360" w:lineRule="auto"/>
        <w:jc w:val="center"/>
        <w:rPr>
          <w:rFonts w:hint="eastAsia" w:hAnsi="宋体" w:cs="宋体"/>
          <w:b/>
          <w:szCs w:val="21"/>
        </w:rPr>
      </w:pPr>
      <w:r>
        <w:rPr>
          <w:rFonts w:hint="eastAsia" w:hAnsi="宋体" w:cs="宋体"/>
          <w:b/>
          <w:szCs w:val="21"/>
          <w:u w:val="single"/>
        </w:rPr>
        <w:t>（项目名称）</w:t>
      </w:r>
      <w:r>
        <w:rPr>
          <w:rFonts w:hint="eastAsia" w:hAnsi="宋体" w:cs="宋体"/>
          <w:b/>
          <w:szCs w:val="21"/>
        </w:rPr>
        <w:t>配置清单</w:t>
      </w:r>
    </w:p>
    <w:p w14:paraId="6722B4EA">
      <w:pPr>
        <w:tabs>
          <w:tab w:val="left" w:pos="675"/>
        </w:tabs>
        <w:spacing w:line="360" w:lineRule="auto"/>
        <w:jc w:val="center"/>
        <w:rPr>
          <w:rFonts w:hint="eastAsia" w:hAnsi="宋体" w:cs="宋体"/>
          <w:b/>
          <w:szCs w:val="21"/>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389C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center"/>
          </w:tcPr>
          <w:p w14:paraId="39835358">
            <w:pPr>
              <w:tabs>
                <w:tab w:val="left" w:pos="480"/>
              </w:tabs>
              <w:spacing w:line="360" w:lineRule="auto"/>
              <w:jc w:val="center"/>
              <w:rPr>
                <w:rFonts w:hint="eastAsia" w:hAnsi="宋体" w:cs="宋体"/>
                <w:szCs w:val="21"/>
              </w:rPr>
            </w:pPr>
            <w:r>
              <w:rPr>
                <w:rFonts w:hint="eastAsia" w:hAnsi="宋体" w:cs="宋体"/>
                <w:szCs w:val="21"/>
              </w:rPr>
              <w:t>序号</w:t>
            </w:r>
          </w:p>
        </w:tc>
        <w:tc>
          <w:tcPr>
            <w:tcW w:w="2631" w:type="dxa"/>
            <w:tcBorders>
              <w:top w:val="single" w:color="auto" w:sz="4" w:space="0"/>
              <w:left w:val="single" w:color="auto" w:sz="4" w:space="0"/>
              <w:bottom w:val="single" w:color="auto" w:sz="4" w:space="0"/>
              <w:right w:val="single" w:color="auto" w:sz="4" w:space="0"/>
            </w:tcBorders>
            <w:vAlign w:val="center"/>
          </w:tcPr>
          <w:p w14:paraId="7E2124BE">
            <w:pPr>
              <w:tabs>
                <w:tab w:val="left" w:pos="480"/>
              </w:tabs>
              <w:spacing w:line="360" w:lineRule="auto"/>
              <w:jc w:val="center"/>
              <w:rPr>
                <w:rFonts w:hint="eastAsia" w:hAnsi="宋体" w:cs="宋体"/>
                <w:szCs w:val="21"/>
              </w:rPr>
            </w:pPr>
            <w:r>
              <w:rPr>
                <w:rFonts w:hint="eastAsia" w:hAnsi="宋体" w:cs="宋体"/>
                <w:szCs w:val="21"/>
              </w:rPr>
              <w:t>货物名称</w:t>
            </w:r>
          </w:p>
        </w:tc>
        <w:tc>
          <w:tcPr>
            <w:tcW w:w="1710" w:type="dxa"/>
            <w:tcBorders>
              <w:top w:val="single" w:color="auto" w:sz="4" w:space="0"/>
              <w:left w:val="single" w:color="auto" w:sz="4" w:space="0"/>
              <w:bottom w:val="single" w:color="auto" w:sz="4" w:space="0"/>
              <w:right w:val="single" w:color="auto" w:sz="4" w:space="0"/>
            </w:tcBorders>
            <w:vAlign w:val="center"/>
          </w:tcPr>
          <w:p w14:paraId="588B7BB1">
            <w:pPr>
              <w:tabs>
                <w:tab w:val="left" w:pos="480"/>
              </w:tabs>
              <w:spacing w:line="360" w:lineRule="auto"/>
              <w:jc w:val="center"/>
              <w:rPr>
                <w:rFonts w:hint="eastAsia" w:hAnsi="宋体" w:cs="宋体"/>
                <w:szCs w:val="21"/>
              </w:rPr>
            </w:pPr>
            <w:r>
              <w:rPr>
                <w:rFonts w:hint="eastAsia" w:hAnsi="宋体" w:cs="宋体"/>
                <w:szCs w:val="21"/>
              </w:rPr>
              <w:t>规格参数</w:t>
            </w:r>
          </w:p>
        </w:tc>
        <w:tc>
          <w:tcPr>
            <w:tcW w:w="1418" w:type="dxa"/>
            <w:tcBorders>
              <w:top w:val="single" w:color="auto" w:sz="4" w:space="0"/>
              <w:left w:val="single" w:color="auto" w:sz="4" w:space="0"/>
              <w:bottom w:val="single" w:color="auto" w:sz="4" w:space="0"/>
              <w:right w:val="single" w:color="auto" w:sz="4" w:space="0"/>
            </w:tcBorders>
            <w:vAlign w:val="center"/>
          </w:tcPr>
          <w:p w14:paraId="7A151A13">
            <w:pPr>
              <w:tabs>
                <w:tab w:val="left" w:pos="480"/>
              </w:tabs>
              <w:spacing w:line="360" w:lineRule="auto"/>
              <w:jc w:val="center"/>
              <w:rPr>
                <w:rFonts w:hint="eastAsia" w:hAnsi="宋体" w:cs="宋体"/>
                <w:szCs w:val="21"/>
              </w:rPr>
            </w:pPr>
            <w:r>
              <w:rPr>
                <w:rFonts w:hint="eastAsia" w:hAnsi="宋体" w:cs="宋体"/>
                <w:szCs w:val="21"/>
              </w:rPr>
              <w:t>数量</w:t>
            </w:r>
          </w:p>
        </w:tc>
        <w:tc>
          <w:tcPr>
            <w:tcW w:w="1134" w:type="dxa"/>
            <w:tcBorders>
              <w:top w:val="single" w:color="auto" w:sz="4" w:space="0"/>
              <w:left w:val="single" w:color="auto" w:sz="4" w:space="0"/>
              <w:bottom w:val="single" w:color="auto" w:sz="4" w:space="0"/>
              <w:right w:val="single" w:color="auto" w:sz="4" w:space="0"/>
            </w:tcBorders>
          </w:tcPr>
          <w:p w14:paraId="169656DF">
            <w:pPr>
              <w:tabs>
                <w:tab w:val="left" w:pos="480"/>
              </w:tabs>
              <w:spacing w:line="360" w:lineRule="auto"/>
              <w:jc w:val="center"/>
              <w:rPr>
                <w:rFonts w:hint="eastAsia" w:hAnsi="宋体" w:cs="宋体"/>
                <w:szCs w:val="21"/>
              </w:rPr>
            </w:pPr>
            <w:r>
              <w:rPr>
                <w:rFonts w:hint="eastAsia" w:hAnsi="宋体" w:cs="宋体"/>
                <w:szCs w:val="21"/>
              </w:rPr>
              <w:t>产地</w:t>
            </w:r>
          </w:p>
        </w:tc>
        <w:tc>
          <w:tcPr>
            <w:tcW w:w="1347" w:type="dxa"/>
            <w:tcBorders>
              <w:top w:val="single" w:color="auto" w:sz="4" w:space="0"/>
              <w:left w:val="single" w:color="auto" w:sz="4" w:space="0"/>
              <w:bottom w:val="single" w:color="auto" w:sz="4" w:space="0"/>
              <w:right w:val="single" w:color="auto" w:sz="4" w:space="0"/>
            </w:tcBorders>
          </w:tcPr>
          <w:p w14:paraId="208F682E">
            <w:pPr>
              <w:tabs>
                <w:tab w:val="left" w:pos="480"/>
              </w:tabs>
              <w:spacing w:line="360" w:lineRule="auto"/>
              <w:jc w:val="center"/>
              <w:rPr>
                <w:rFonts w:hint="eastAsia" w:hAnsi="宋体" w:cs="宋体"/>
                <w:szCs w:val="21"/>
              </w:rPr>
            </w:pPr>
            <w:r>
              <w:rPr>
                <w:rFonts w:hint="eastAsia" w:hAnsi="宋体" w:cs="宋体"/>
                <w:szCs w:val="21"/>
              </w:rPr>
              <w:t>备注</w:t>
            </w:r>
          </w:p>
        </w:tc>
      </w:tr>
      <w:tr w14:paraId="5DDB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62D7FAF6">
            <w:pPr>
              <w:spacing w:line="360" w:lineRule="auto"/>
              <w:jc w:val="center"/>
              <w:rPr>
                <w:rFonts w:hint="eastAsia" w:hAnsi="宋体" w:cs="宋体"/>
                <w:szCs w:val="21"/>
              </w:rPr>
            </w:pPr>
            <w:r>
              <w:rPr>
                <w:rFonts w:hint="eastAsia" w:hAnsi="宋体" w:cs="宋体"/>
                <w:szCs w:val="21"/>
              </w:rPr>
              <w:t>1</w:t>
            </w:r>
          </w:p>
        </w:tc>
        <w:tc>
          <w:tcPr>
            <w:tcW w:w="2631" w:type="dxa"/>
            <w:tcBorders>
              <w:top w:val="single" w:color="auto" w:sz="4" w:space="0"/>
              <w:left w:val="single" w:color="auto" w:sz="4" w:space="0"/>
              <w:bottom w:val="single" w:color="auto" w:sz="4" w:space="0"/>
              <w:right w:val="single" w:color="auto" w:sz="4" w:space="0"/>
            </w:tcBorders>
            <w:vAlign w:val="bottom"/>
          </w:tcPr>
          <w:p w14:paraId="12C391AD">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73B8594F">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02472623">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E8EB8B2">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44507668">
            <w:pPr>
              <w:tabs>
                <w:tab w:val="left" w:pos="480"/>
              </w:tabs>
              <w:spacing w:line="360" w:lineRule="auto"/>
              <w:jc w:val="center"/>
              <w:rPr>
                <w:rFonts w:hint="eastAsia" w:hAnsi="宋体" w:cs="宋体"/>
                <w:szCs w:val="21"/>
              </w:rPr>
            </w:pPr>
          </w:p>
        </w:tc>
      </w:tr>
      <w:tr w14:paraId="58CA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3264873">
            <w:pPr>
              <w:spacing w:line="360" w:lineRule="auto"/>
              <w:jc w:val="center"/>
              <w:rPr>
                <w:rFonts w:hint="eastAsia" w:hAnsi="宋体" w:cs="宋体"/>
                <w:szCs w:val="21"/>
              </w:rPr>
            </w:pPr>
            <w:r>
              <w:rPr>
                <w:rFonts w:hint="eastAsia" w:hAnsi="宋体" w:cs="宋体"/>
                <w:szCs w:val="21"/>
              </w:rPr>
              <w:t>2</w:t>
            </w:r>
          </w:p>
        </w:tc>
        <w:tc>
          <w:tcPr>
            <w:tcW w:w="2631" w:type="dxa"/>
            <w:tcBorders>
              <w:top w:val="single" w:color="auto" w:sz="4" w:space="0"/>
              <w:left w:val="single" w:color="auto" w:sz="4" w:space="0"/>
              <w:bottom w:val="single" w:color="auto" w:sz="4" w:space="0"/>
              <w:right w:val="single" w:color="auto" w:sz="4" w:space="0"/>
            </w:tcBorders>
            <w:vAlign w:val="bottom"/>
          </w:tcPr>
          <w:p w14:paraId="2EB63321">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1ED43A2E">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4EC8AB3C">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35E034E">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48B16708">
            <w:pPr>
              <w:tabs>
                <w:tab w:val="left" w:pos="480"/>
              </w:tabs>
              <w:spacing w:line="360" w:lineRule="auto"/>
              <w:jc w:val="center"/>
              <w:rPr>
                <w:rFonts w:hint="eastAsia" w:hAnsi="宋体" w:cs="宋体"/>
                <w:szCs w:val="21"/>
              </w:rPr>
            </w:pPr>
          </w:p>
        </w:tc>
      </w:tr>
      <w:tr w14:paraId="2B17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696C570D">
            <w:pPr>
              <w:spacing w:line="360" w:lineRule="auto"/>
              <w:jc w:val="center"/>
              <w:rPr>
                <w:rFonts w:hint="eastAsia" w:hAnsi="宋体" w:cs="宋体"/>
                <w:szCs w:val="21"/>
              </w:rPr>
            </w:pPr>
            <w:r>
              <w:rPr>
                <w:rFonts w:hint="eastAsia" w:hAnsi="宋体" w:cs="宋体"/>
                <w:szCs w:val="21"/>
              </w:rPr>
              <w:t>3</w:t>
            </w:r>
          </w:p>
        </w:tc>
        <w:tc>
          <w:tcPr>
            <w:tcW w:w="2631" w:type="dxa"/>
            <w:tcBorders>
              <w:top w:val="single" w:color="auto" w:sz="4" w:space="0"/>
              <w:left w:val="single" w:color="auto" w:sz="4" w:space="0"/>
              <w:bottom w:val="single" w:color="auto" w:sz="4" w:space="0"/>
              <w:right w:val="single" w:color="auto" w:sz="4" w:space="0"/>
            </w:tcBorders>
            <w:vAlign w:val="bottom"/>
          </w:tcPr>
          <w:p w14:paraId="7C546C21">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4DC52918">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1FC66858">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199DBDA8">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538186A9">
            <w:pPr>
              <w:tabs>
                <w:tab w:val="left" w:pos="480"/>
              </w:tabs>
              <w:spacing w:line="360" w:lineRule="auto"/>
              <w:jc w:val="center"/>
              <w:rPr>
                <w:rFonts w:hint="eastAsia" w:hAnsi="宋体" w:cs="宋体"/>
                <w:szCs w:val="21"/>
              </w:rPr>
            </w:pPr>
          </w:p>
        </w:tc>
      </w:tr>
      <w:tr w14:paraId="2CEF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C98C619">
            <w:pPr>
              <w:spacing w:line="360" w:lineRule="auto"/>
              <w:jc w:val="center"/>
              <w:rPr>
                <w:rFonts w:hint="eastAsia" w:hAnsi="宋体" w:cs="宋体"/>
                <w:szCs w:val="21"/>
              </w:rPr>
            </w:pPr>
            <w:r>
              <w:rPr>
                <w:rFonts w:hint="eastAsia" w:hAnsi="宋体" w:cs="宋体"/>
                <w:szCs w:val="21"/>
              </w:rPr>
              <w:t>4</w:t>
            </w:r>
          </w:p>
        </w:tc>
        <w:tc>
          <w:tcPr>
            <w:tcW w:w="2631" w:type="dxa"/>
            <w:tcBorders>
              <w:top w:val="single" w:color="auto" w:sz="4" w:space="0"/>
              <w:left w:val="single" w:color="auto" w:sz="4" w:space="0"/>
              <w:bottom w:val="single" w:color="auto" w:sz="4" w:space="0"/>
              <w:right w:val="single" w:color="auto" w:sz="4" w:space="0"/>
            </w:tcBorders>
            <w:vAlign w:val="bottom"/>
          </w:tcPr>
          <w:p w14:paraId="1BF49370">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10C8E7D0">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0671CBEA">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6A89012">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1BABE7FF">
            <w:pPr>
              <w:tabs>
                <w:tab w:val="left" w:pos="480"/>
              </w:tabs>
              <w:spacing w:line="360" w:lineRule="auto"/>
              <w:jc w:val="center"/>
              <w:rPr>
                <w:rFonts w:hint="eastAsia" w:hAnsi="宋体" w:cs="宋体"/>
                <w:szCs w:val="21"/>
              </w:rPr>
            </w:pPr>
          </w:p>
        </w:tc>
      </w:tr>
      <w:tr w14:paraId="740A5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07794F17">
            <w:pPr>
              <w:spacing w:line="360" w:lineRule="auto"/>
              <w:jc w:val="center"/>
              <w:rPr>
                <w:rFonts w:hint="eastAsia" w:hAnsi="宋体" w:cs="宋体"/>
                <w:szCs w:val="21"/>
              </w:rPr>
            </w:pPr>
            <w:r>
              <w:rPr>
                <w:rFonts w:hint="eastAsia" w:hAnsi="宋体" w:cs="宋体"/>
                <w:szCs w:val="21"/>
              </w:rPr>
              <w:t>5</w:t>
            </w:r>
          </w:p>
        </w:tc>
        <w:tc>
          <w:tcPr>
            <w:tcW w:w="2631" w:type="dxa"/>
            <w:tcBorders>
              <w:top w:val="single" w:color="auto" w:sz="4" w:space="0"/>
              <w:left w:val="single" w:color="auto" w:sz="4" w:space="0"/>
              <w:bottom w:val="single" w:color="auto" w:sz="4" w:space="0"/>
              <w:right w:val="single" w:color="auto" w:sz="4" w:space="0"/>
            </w:tcBorders>
            <w:vAlign w:val="bottom"/>
          </w:tcPr>
          <w:p w14:paraId="53DBE0EC">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3550A716">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7226B94D">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29FB5A9">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5408E371">
            <w:pPr>
              <w:tabs>
                <w:tab w:val="left" w:pos="480"/>
              </w:tabs>
              <w:spacing w:line="360" w:lineRule="auto"/>
              <w:jc w:val="center"/>
              <w:rPr>
                <w:rFonts w:hint="eastAsia" w:hAnsi="宋体" w:cs="宋体"/>
                <w:szCs w:val="21"/>
              </w:rPr>
            </w:pPr>
          </w:p>
        </w:tc>
      </w:tr>
      <w:tr w14:paraId="7BAC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BE255BA">
            <w:pPr>
              <w:spacing w:line="360" w:lineRule="auto"/>
              <w:jc w:val="center"/>
              <w:rPr>
                <w:rFonts w:hint="eastAsia" w:hAnsi="宋体" w:cs="宋体"/>
                <w:szCs w:val="21"/>
              </w:rPr>
            </w:pPr>
            <w:r>
              <w:rPr>
                <w:rFonts w:hint="eastAsia" w:hAnsi="宋体" w:cs="宋体"/>
                <w:szCs w:val="21"/>
              </w:rPr>
              <w:t>6</w:t>
            </w:r>
          </w:p>
        </w:tc>
        <w:tc>
          <w:tcPr>
            <w:tcW w:w="2631" w:type="dxa"/>
            <w:tcBorders>
              <w:top w:val="single" w:color="auto" w:sz="4" w:space="0"/>
              <w:left w:val="single" w:color="auto" w:sz="4" w:space="0"/>
              <w:bottom w:val="single" w:color="auto" w:sz="4" w:space="0"/>
              <w:right w:val="single" w:color="auto" w:sz="4" w:space="0"/>
            </w:tcBorders>
            <w:vAlign w:val="bottom"/>
          </w:tcPr>
          <w:p w14:paraId="44FFA5A6">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1E82AC6B">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161D59EB">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F0F4610">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07FFCEC6">
            <w:pPr>
              <w:tabs>
                <w:tab w:val="left" w:pos="480"/>
              </w:tabs>
              <w:spacing w:line="360" w:lineRule="auto"/>
              <w:jc w:val="center"/>
              <w:rPr>
                <w:rFonts w:hint="eastAsia" w:hAnsi="宋体" w:cs="宋体"/>
                <w:szCs w:val="21"/>
              </w:rPr>
            </w:pPr>
          </w:p>
        </w:tc>
      </w:tr>
      <w:tr w14:paraId="23DF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8F6E38B">
            <w:pPr>
              <w:spacing w:line="360" w:lineRule="auto"/>
              <w:jc w:val="center"/>
              <w:rPr>
                <w:rFonts w:hint="eastAsia" w:hAnsi="宋体" w:cs="宋体"/>
                <w:szCs w:val="21"/>
              </w:rPr>
            </w:pPr>
            <w:r>
              <w:rPr>
                <w:rFonts w:hint="eastAsia" w:hAnsi="宋体" w:cs="宋体"/>
                <w:szCs w:val="21"/>
              </w:rPr>
              <w:t>7</w:t>
            </w:r>
          </w:p>
        </w:tc>
        <w:tc>
          <w:tcPr>
            <w:tcW w:w="2631" w:type="dxa"/>
            <w:tcBorders>
              <w:top w:val="single" w:color="auto" w:sz="4" w:space="0"/>
              <w:left w:val="single" w:color="auto" w:sz="4" w:space="0"/>
              <w:bottom w:val="single" w:color="auto" w:sz="4" w:space="0"/>
              <w:right w:val="single" w:color="auto" w:sz="4" w:space="0"/>
            </w:tcBorders>
            <w:vAlign w:val="bottom"/>
          </w:tcPr>
          <w:p w14:paraId="5283FB60">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2C4F6E57">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7E48B89F">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6DFB4BB">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0F254546">
            <w:pPr>
              <w:tabs>
                <w:tab w:val="left" w:pos="480"/>
              </w:tabs>
              <w:spacing w:line="360" w:lineRule="auto"/>
              <w:jc w:val="center"/>
              <w:rPr>
                <w:rFonts w:hint="eastAsia" w:hAnsi="宋体" w:cs="宋体"/>
                <w:szCs w:val="21"/>
              </w:rPr>
            </w:pPr>
          </w:p>
        </w:tc>
      </w:tr>
      <w:tr w14:paraId="334E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95A3726">
            <w:pPr>
              <w:spacing w:line="360" w:lineRule="auto"/>
              <w:jc w:val="center"/>
              <w:rPr>
                <w:rFonts w:hint="eastAsia" w:hAnsi="宋体" w:cs="宋体"/>
                <w:szCs w:val="21"/>
              </w:rPr>
            </w:pPr>
            <w:r>
              <w:rPr>
                <w:rFonts w:hint="eastAsia" w:hAnsi="宋体" w:cs="宋体"/>
                <w:szCs w:val="21"/>
              </w:rPr>
              <w:t>8</w:t>
            </w:r>
          </w:p>
        </w:tc>
        <w:tc>
          <w:tcPr>
            <w:tcW w:w="2631" w:type="dxa"/>
            <w:tcBorders>
              <w:top w:val="single" w:color="auto" w:sz="4" w:space="0"/>
              <w:left w:val="single" w:color="auto" w:sz="4" w:space="0"/>
              <w:bottom w:val="single" w:color="auto" w:sz="4" w:space="0"/>
              <w:right w:val="single" w:color="auto" w:sz="4" w:space="0"/>
            </w:tcBorders>
            <w:vAlign w:val="bottom"/>
          </w:tcPr>
          <w:p w14:paraId="25028286">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6C5620B9">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3F325570">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90489D3">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0E2818DB">
            <w:pPr>
              <w:tabs>
                <w:tab w:val="left" w:pos="480"/>
              </w:tabs>
              <w:spacing w:line="360" w:lineRule="auto"/>
              <w:jc w:val="center"/>
              <w:rPr>
                <w:rFonts w:hint="eastAsia" w:hAnsi="宋体" w:cs="宋体"/>
                <w:szCs w:val="21"/>
              </w:rPr>
            </w:pPr>
          </w:p>
        </w:tc>
      </w:tr>
      <w:tr w14:paraId="50DD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B549645">
            <w:pPr>
              <w:spacing w:line="360" w:lineRule="auto"/>
              <w:jc w:val="center"/>
              <w:rPr>
                <w:rFonts w:hint="eastAsia" w:hAnsi="宋体" w:cs="宋体"/>
                <w:szCs w:val="21"/>
              </w:rPr>
            </w:pPr>
            <w:r>
              <w:rPr>
                <w:rFonts w:hint="eastAsia" w:hAnsi="宋体" w:cs="宋体"/>
                <w:szCs w:val="21"/>
              </w:rPr>
              <w:t>9</w:t>
            </w:r>
          </w:p>
        </w:tc>
        <w:tc>
          <w:tcPr>
            <w:tcW w:w="2631" w:type="dxa"/>
            <w:tcBorders>
              <w:top w:val="single" w:color="auto" w:sz="4" w:space="0"/>
              <w:left w:val="single" w:color="auto" w:sz="4" w:space="0"/>
              <w:bottom w:val="single" w:color="auto" w:sz="4" w:space="0"/>
              <w:right w:val="single" w:color="auto" w:sz="4" w:space="0"/>
            </w:tcBorders>
            <w:vAlign w:val="bottom"/>
          </w:tcPr>
          <w:p w14:paraId="5715ABE8">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7570D120">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04139D68">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F8A5E18">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7A48AB36">
            <w:pPr>
              <w:tabs>
                <w:tab w:val="left" w:pos="480"/>
              </w:tabs>
              <w:spacing w:line="360" w:lineRule="auto"/>
              <w:jc w:val="center"/>
              <w:rPr>
                <w:rFonts w:hint="eastAsia" w:hAnsi="宋体" w:cs="宋体"/>
                <w:szCs w:val="21"/>
              </w:rPr>
            </w:pPr>
          </w:p>
        </w:tc>
      </w:tr>
      <w:tr w14:paraId="1E92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1A3E700">
            <w:pPr>
              <w:spacing w:line="360" w:lineRule="auto"/>
              <w:jc w:val="center"/>
              <w:rPr>
                <w:rFonts w:hint="eastAsia" w:hAnsi="宋体" w:cs="宋体"/>
                <w:szCs w:val="21"/>
              </w:rPr>
            </w:pPr>
            <w:r>
              <w:rPr>
                <w:rFonts w:hint="eastAsia" w:hAnsi="宋体" w:cs="宋体"/>
                <w:szCs w:val="21"/>
              </w:rPr>
              <w:t>10</w:t>
            </w:r>
          </w:p>
        </w:tc>
        <w:tc>
          <w:tcPr>
            <w:tcW w:w="2631" w:type="dxa"/>
            <w:tcBorders>
              <w:top w:val="single" w:color="auto" w:sz="4" w:space="0"/>
              <w:left w:val="single" w:color="auto" w:sz="4" w:space="0"/>
              <w:bottom w:val="single" w:color="auto" w:sz="4" w:space="0"/>
              <w:right w:val="single" w:color="auto" w:sz="4" w:space="0"/>
            </w:tcBorders>
            <w:vAlign w:val="bottom"/>
          </w:tcPr>
          <w:p w14:paraId="17E1D0C1">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4D124937">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518F994C">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CF8DC0B">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421E46E5">
            <w:pPr>
              <w:tabs>
                <w:tab w:val="left" w:pos="480"/>
              </w:tabs>
              <w:spacing w:line="360" w:lineRule="auto"/>
              <w:jc w:val="center"/>
              <w:rPr>
                <w:rFonts w:hint="eastAsia" w:hAnsi="宋体" w:cs="宋体"/>
                <w:szCs w:val="21"/>
              </w:rPr>
            </w:pPr>
          </w:p>
        </w:tc>
      </w:tr>
      <w:tr w14:paraId="3495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7A6449CC">
            <w:pPr>
              <w:spacing w:line="360" w:lineRule="auto"/>
              <w:jc w:val="center"/>
              <w:rPr>
                <w:rFonts w:hint="eastAsia" w:hAnsi="宋体" w:cs="宋体"/>
                <w:szCs w:val="21"/>
              </w:rPr>
            </w:pPr>
            <w:r>
              <w:rPr>
                <w:rFonts w:hint="eastAsia" w:hAnsi="宋体" w:cs="宋体"/>
                <w:szCs w:val="21"/>
              </w:rPr>
              <w:t>11</w:t>
            </w:r>
          </w:p>
        </w:tc>
        <w:tc>
          <w:tcPr>
            <w:tcW w:w="2631" w:type="dxa"/>
            <w:tcBorders>
              <w:top w:val="single" w:color="auto" w:sz="4" w:space="0"/>
              <w:left w:val="single" w:color="auto" w:sz="4" w:space="0"/>
              <w:bottom w:val="single" w:color="auto" w:sz="4" w:space="0"/>
              <w:right w:val="single" w:color="auto" w:sz="4" w:space="0"/>
            </w:tcBorders>
            <w:vAlign w:val="bottom"/>
          </w:tcPr>
          <w:p w14:paraId="747012D0">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0A8EB193">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1F3EF932">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DEAADC2">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3F18C6F7">
            <w:pPr>
              <w:tabs>
                <w:tab w:val="left" w:pos="480"/>
              </w:tabs>
              <w:spacing w:line="360" w:lineRule="auto"/>
              <w:jc w:val="center"/>
              <w:rPr>
                <w:rFonts w:hint="eastAsia" w:hAnsi="宋体" w:cs="宋体"/>
                <w:szCs w:val="21"/>
              </w:rPr>
            </w:pPr>
          </w:p>
        </w:tc>
      </w:tr>
      <w:tr w14:paraId="1081A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70706010">
            <w:pPr>
              <w:spacing w:line="360" w:lineRule="auto"/>
              <w:jc w:val="center"/>
              <w:rPr>
                <w:rFonts w:hint="eastAsia" w:hAnsi="宋体" w:cs="宋体"/>
                <w:szCs w:val="21"/>
              </w:rPr>
            </w:pPr>
            <w:r>
              <w:rPr>
                <w:rFonts w:hint="eastAsia" w:hAnsi="宋体" w:cs="宋体"/>
                <w:szCs w:val="21"/>
              </w:rPr>
              <w:t>12</w:t>
            </w:r>
          </w:p>
        </w:tc>
        <w:tc>
          <w:tcPr>
            <w:tcW w:w="2631" w:type="dxa"/>
            <w:tcBorders>
              <w:top w:val="single" w:color="auto" w:sz="4" w:space="0"/>
              <w:left w:val="single" w:color="auto" w:sz="4" w:space="0"/>
              <w:bottom w:val="single" w:color="auto" w:sz="4" w:space="0"/>
              <w:right w:val="single" w:color="auto" w:sz="4" w:space="0"/>
            </w:tcBorders>
            <w:vAlign w:val="bottom"/>
          </w:tcPr>
          <w:p w14:paraId="222242A5">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17637F19">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5F0F9CAD">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4FA7455">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474DD8C4">
            <w:pPr>
              <w:tabs>
                <w:tab w:val="left" w:pos="480"/>
              </w:tabs>
              <w:spacing w:line="360" w:lineRule="auto"/>
              <w:jc w:val="center"/>
              <w:rPr>
                <w:rFonts w:hint="eastAsia" w:hAnsi="宋体" w:cs="宋体"/>
                <w:szCs w:val="21"/>
              </w:rPr>
            </w:pPr>
          </w:p>
        </w:tc>
      </w:tr>
      <w:tr w14:paraId="253D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849DD7F">
            <w:pPr>
              <w:spacing w:line="360" w:lineRule="auto"/>
              <w:jc w:val="center"/>
              <w:rPr>
                <w:rFonts w:hint="eastAsia" w:hAnsi="宋体" w:cs="宋体"/>
                <w:szCs w:val="21"/>
              </w:rPr>
            </w:pPr>
            <w:r>
              <w:rPr>
                <w:rFonts w:hint="eastAsia" w:hAnsi="宋体" w:cs="宋体"/>
                <w:szCs w:val="21"/>
              </w:rPr>
              <w:t>13</w:t>
            </w:r>
          </w:p>
        </w:tc>
        <w:tc>
          <w:tcPr>
            <w:tcW w:w="2631" w:type="dxa"/>
            <w:tcBorders>
              <w:top w:val="single" w:color="auto" w:sz="4" w:space="0"/>
              <w:left w:val="single" w:color="auto" w:sz="4" w:space="0"/>
              <w:bottom w:val="single" w:color="auto" w:sz="4" w:space="0"/>
              <w:right w:val="single" w:color="auto" w:sz="4" w:space="0"/>
            </w:tcBorders>
            <w:vAlign w:val="bottom"/>
          </w:tcPr>
          <w:p w14:paraId="24C34281">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71DB21E2">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7EAFBED4">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3738C23A">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1780049D">
            <w:pPr>
              <w:tabs>
                <w:tab w:val="left" w:pos="480"/>
              </w:tabs>
              <w:spacing w:line="360" w:lineRule="auto"/>
              <w:jc w:val="center"/>
              <w:rPr>
                <w:rFonts w:hint="eastAsia" w:hAnsi="宋体" w:cs="宋体"/>
                <w:szCs w:val="21"/>
              </w:rPr>
            </w:pPr>
          </w:p>
        </w:tc>
      </w:tr>
      <w:tr w14:paraId="443F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AB5C541">
            <w:pPr>
              <w:spacing w:line="360" w:lineRule="auto"/>
              <w:jc w:val="center"/>
              <w:rPr>
                <w:rFonts w:hint="eastAsia" w:hAnsi="宋体" w:cs="宋体"/>
                <w:szCs w:val="21"/>
              </w:rPr>
            </w:pPr>
            <w:r>
              <w:rPr>
                <w:rFonts w:hint="eastAsia" w:hAnsi="宋体" w:cs="宋体"/>
                <w:szCs w:val="21"/>
              </w:rPr>
              <w:t>14</w:t>
            </w:r>
          </w:p>
        </w:tc>
        <w:tc>
          <w:tcPr>
            <w:tcW w:w="2631" w:type="dxa"/>
            <w:tcBorders>
              <w:top w:val="single" w:color="auto" w:sz="4" w:space="0"/>
              <w:left w:val="single" w:color="auto" w:sz="4" w:space="0"/>
              <w:bottom w:val="single" w:color="auto" w:sz="4" w:space="0"/>
              <w:right w:val="single" w:color="auto" w:sz="4" w:space="0"/>
            </w:tcBorders>
            <w:vAlign w:val="bottom"/>
          </w:tcPr>
          <w:p w14:paraId="3A5D1B57">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20EEB272">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00409117">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80AD262">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6235C7D4">
            <w:pPr>
              <w:tabs>
                <w:tab w:val="left" w:pos="480"/>
              </w:tabs>
              <w:spacing w:line="360" w:lineRule="auto"/>
              <w:jc w:val="center"/>
              <w:rPr>
                <w:rFonts w:hint="eastAsia" w:hAnsi="宋体" w:cs="宋体"/>
                <w:szCs w:val="21"/>
              </w:rPr>
            </w:pPr>
          </w:p>
        </w:tc>
      </w:tr>
      <w:tr w14:paraId="5917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6306C7B6">
            <w:pPr>
              <w:spacing w:line="360" w:lineRule="auto"/>
              <w:jc w:val="center"/>
              <w:rPr>
                <w:rFonts w:hint="eastAsia" w:hAnsi="宋体" w:cs="宋体"/>
                <w:szCs w:val="21"/>
              </w:rPr>
            </w:pPr>
            <w:r>
              <w:rPr>
                <w:rFonts w:hint="eastAsia" w:hAnsi="宋体" w:cs="宋体"/>
                <w:szCs w:val="21"/>
              </w:rPr>
              <w:t>15</w:t>
            </w:r>
          </w:p>
        </w:tc>
        <w:tc>
          <w:tcPr>
            <w:tcW w:w="2631" w:type="dxa"/>
            <w:tcBorders>
              <w:top w:val="single" w:color="auto" w:sz="4" w:space="0"/>
              <w:left w:val="single" w:color="auto" w:sz="4" w:space="0"/>
              <w:bottom w:val="single" w:color="auto" w:sz="4" w:space="0"/>
              <w:right w:val="single" w:color="auto" w:sz="4" w:space="0"/>
            </w:tcBorders>
            <w:vAlign w:val="bottom"/>
          </w:tcPr>
          <w:p w14:paraId="16288063">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2AD225B1">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5AFCB4F7">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2BB75461">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332CCF40">
            <w:pPr>
              <w:tabs>
                <w:tab w:val="left" w:pos="480"/>
              </w:tabs>
              <w:spacing w:line="360" w:lineRule="auto"/>
              <w:jc w:val="center"/>
              <w:rPr>
                <w:rFonts w:hint="eastAsia" w:hAnsi="宋体" w:cs="宋体"/>
                <w:szCs w:val="21"/>
              </w:rPr>
            </w:pPr>
          </w:p>
        </w:tc>
      </w:tr>
      <w:tr w14:paraId="0C14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7B243658">
            <w:pPr>
              <w:spacing w:line="360" w:lineRule="auto"/>
              <w:jc w:val="center"/>
              <w:rPr>
                <w:rFonts w:hint="eastAsia" w:hAnsi="宋体" w:cs="宋体"/>
                <w:szCs w:val="21"/>
              </w:rPr>
            </w:pPr>
            <w:r>
              <w:rPr>
                <w:rFonts w:hint="eastAsia" w:hAnsi="宋体" w:cs="宋体"/>
                <w:szCs w:val="21"/>
              </w:rPr>
              <w:t>16</w:t>
            </w:r>
          </w:p>
        </w:tc>
        <w:tc>
          <w:tcPr>
            <w:tcW w:w="2631" w:type="dxa"/>
            <w:tcBorders>
              <w:top w:val="single" w:color="auto" w:sz="4" w:space="0"/>
              <w:left w:val="single" w:color="auto" w:sz="4" w:space="0"/>
              <w:bottom w:val="single" w:color="auto" w:sz="4" w:space="0"/>
              <w:right w:val="single" w:color="auto" w:sz="4" w:space="0"/>
            </w:tcBorders>
            <w:vAlign w:val="bottom"/>
          </w:tcPr>
          <w:p w14:paraId="3745BE83">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09AA7AD7">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6C373603">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1D1FFBDD">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6F0E20FA">
            <w:pPr>
              <w:tabs>
                <w:tab w:val="left" w:pos="480"/>
              </w:tabs>
              <w:spacing w:line="360" w:lineRule="auto"/>
              <w:jc w:val="center"/>
              <w:rPr>
                <w:rFonts w:hint="eastAsia" w:hAnsi="宋体" w:cs="宋体"/>
                <w:szCs w:val="21"/>
              </w:rPr>
            </w:pPr>
          </w:p>
        </w:tc>
      </w:tr>
      <w:tr w14:paraId="7094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7925F9F6">
            <w:pPr>
              <w:spacing w:line="360" w:lineRule="auto"/>
              <w:jc w:val="center"/>
              <w:rPr>
                <w:rFonts w:hint="eastAsia" w:hAnsi="宋体" w:cs="宋体"/>
                <w:szCs w:val="21"/>
              </w:rPr>
            </w:pPr>
            <w:r>
              <w:rPr>
                <w:rFonts w:hint="eastAsia" w:hAnsi="宋体" w:cs="宋体"/>
                <w:szCs w:val="21"/>
              </w:rPr>
              <w:t>17</w:t>
            </w:r>
          </w:p>
        </w:tc>
        <w:tc>
          <w:tcPr>
            <w:tcW w:w="2631" w:type="dxa"/>
            <w:tcBorders>
              <w:top w:val="single" w:color="auto" w:sz="4" w:space="0"/>
              <w:left w:val="single" w:color="auto" w:sz="4" w:space="0"/>
              <w:bottom w:val="single" w:color="auto" w:sz="4" w:space="0"/>
              <w:right w:val="single" w:color="auto" w:sz="4" w:space="0"/>
            </w:tcBorders>
            <w:vAlign w:val="bottom"/>
          </w:tcPr>
          <w:p w14:paraId="40F34E99">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511B23B7">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1935FF0C">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786217C">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7FBF7FBD">
            <w:pPr>
              <w:tabs>
                <w:tab w:val="left" w:pos="480"/>
              </w:tabs>
              <w:spacing w:line="360" w:lineRule="auto"/>
              <w:jc w:val="center"/>
              <w:rPr>
                <w:rFonts w:hint="eastAsia" w:hAnsi="宋体" w:cs="宋体"/>
                <w:szCs w:val="21"/>
              </w:rPr>
            </w:pPr>
          </w:p>
        </w:tc>
      </w:tr>
      <w:tr w14:paraId="314B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0A077635">
            <w:pPr>
              <w:spacing w:line="360" w:lineRule="auto"/>
              <w:jc w:val="center"/>
              <w:rPr>
                <w:rFonts w:hint="eastAsia" w:hAnsi="宋体" w:cs="宋体"/>
                <w:szCs w:val="21"/>
              </w:rPr>
            </w:pPr>
            <w:r>
              <w:rPr>
                <w:rFonts w:hint="eastAsia" w:hAnsi="宋体" w:cs="宋体"/>
                <w:szCs w:val="21"/>
              </w:rPr>
              <w:t>18</w:t>
            </w:r>
          </w:p>
        </w:tc>
        <w:tc>
          <w:tcPr>
            <w:tcW w:w="2631" w:type="dxa"/>
            <w:tcBorders>
              <w:top w:val="single" w:color="auto" w:sz="4" w:space="0"/>
              <w:left w:val="single" w:color="auto" w:sz="4" w:space="0"/>
              <w:bottom w:val="single" w:color="auto" w:sz="4" w:space="0"/>
              <w:right w:val="single" w:color="auto" w:sz="4" w:space="0"/>
            </w:tcBorders>
            <w:vAlign w:val="bottom"/>
          </w:tcPr>
          <w:p w14:paraId="5B4E94B6">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70ABF291">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0F858676">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108411FF">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35B30ECC">
            <w:pPr>
              <w:tabs>
                <w:tab w:val="left" w:pos="480"/>
              </w:tabs>
              <w:spacing w:line="360" w:lineRule="auto"/>
              <w:jc w:val="center"/>
              <w:rPr>
                <w:rFonts w:hint="eastAsia" w:hAnsi="宋体" w:cs="宋体"/>
                <w:szCs w:val="21"/>
              </w:rPr>
            </w:pPr>
          </w:p>
        </w:tc>
      </w:tr>
    </w:tbl>
    <w:p w14:paraId="369D31C8">
      <w:pPr>
        <w:spacing w:line="720" w:lineRule="auto"/>
        <w:jc w:val="left"/>
        <w:rPr>
          <w:rFonts w:hint="eastAsia" w:ascii="仿宋" w:hAnsi="仿宋" w:eastAsia="仿宋" w:cs="仿宋"/>
          <w:sz w:val="24"/>
          <w:szCs w:val="24"/>
        </w:rPr>
      </w:pPr>
    </w:p>
    <w:p w14:paraId="6B95FB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8437D6"/>
    <w:rsid w:val="298437D6"/>
    <w:rsid w:val="2D163C14"/>
    <w:rsid w:val="37EB7526"/>
    <w:rsid w:val="5E2A6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_GB2312" w:eastAsia="仿宋_GB2312"/>
      <w:spacing w:val="-20"/>
      <w:sz w:val="28"/>
      <w:szCs w:val="20"/>
    </w:rPr>
  </w:style>
  <w:style w:type="paragraph" w:styleId="3">
    <w:name w:val="Body Text Indent"/>
    <w:basedOn w:val="1"/>
    <w:qFormat/>
    <w:uiPriority w:val="0"/>
    <w:pPr>
      <w:widowControl/>
      <w:ind w:firstLine="652" w:firstLineChars="233"/>
    </w:pPr>
    <w:rPr>
      <w:kern w:val="0"/>
      <w:sz w:val="28"/>
    </w:rPr>
  </w:style>
  <w:style w:type="paragraph" w:styleId="4">
    <w:name w:val="Body Text First Indent"/>
    <w:basedOn w:val="2"/>
    <w:next w:val="5"/>
    <w:qFormat/>
    <w:uiPriority w:val="0"/>
    <w:pPr>
      <w:spacing w:beforeLines="50" w:afterLines="50" w:line="360" w:lineRule="auto"/>
      <w:ind w:firstLine="200" w:firstLineChars="200"/>
    </w:pPr>
    <w:rPr>
      <w:rFonts w:asciiTheme="minorHAnsi" w:hAnsiTheme="minorHAnsi" w:eastAsiaTheme="minorEastAsia" w:cstheme="minorBidi"/>
      <w:kern w:val="0"/>
      <w:sz w:val="30"/>
    </w:rPr>
  </w:style>
  <w:style w:type="paragraph" w:styleId="5">
    <w:name w:val="Body Text First Indent 2"/>
    <w:basedOn w:val="3"/>
    <w:unhideWhenUsed/>
    <w:qFormat/>
    <w:uiPriority w:val="99"/>
    <w:pPr>
      <w:spacing w:line="640" w:lineRule="exact"/>
    </w:pPr>
    <w:rPr>
      <w:rFonts w:ascii="楷体_GB2312" w:eastAsia="楷体_GB2312" w:hAnsiTheme="minorHAnsi"/>
      <w:sz w:val="3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792</Words>
  <Characters>819</Characters>
  <Lines>0</Lines>
  <Paragraphs>0</Paragraphs>
  <TotalTime>0</TotalTime>
  <ScaleCrop>false</ScaleCrop>
  <LinksUpToDate>false</LinksUpToDate>
  <CharactersWithSpaces>1164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2026-06-15T02:41:00Z</dcterms:created>
  <dc:creator>lllllll</dc:creator>
  <cp:lastModifiedBy>lenovo</cp:lastModifiedBy>
  <dcterms:modified xsi:type="dcterms:W3CDTF">2026-08-25T06:23:11Z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FB2C634758254CC39BC54A667A714370_11</vt:lpwstr>
  </property>
  <property fmtid="{D5CDD505-2E9C-101B-9397-08002B2CF9AE}" pid="4" name="KSOTemplateDocerSaveRecord">
    <vt:lpwstr>eyJoZGlkIjoiNjg1NDc3Njg5MzYyNTExMzdhNTFlMWMwNjg2OWZkZWQiLCJ1c2VySWQiOiIxMDI1ODc0ODg1In0=</vt:lpwstr>
  </property>
</Properties>
</file>