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A020E">
      <w:pPr>
        <w:numPr>
          <w:ilvl w:val="0"/>
          <w:numId w:val="0"/>
        </w:numPr>
        <w:jc w:val="center"/>
        <w:outlineLvl w:val="9"/>
        <w:rPr>
          <w:rFonts w:hint="default" w:ascii="宋体" w:hAnsi="宋体" w:eastAsia="宋体" w:cs="宋体"/>
          <w:b/>
          <w:kern w:val="2"/>
          <w:sz w:val="32"/>
          <w:lang w:val="en-US" w:eastAsia="zh-CN" w:bidi="ar-SA"/>
        </w:rPr>
      </w:pPr>
      <w:r>
        <w:rPr>
          <w:rFonts w:hint="eastAsia" w:ascii="宋体" w:hAnsi="宋体" w:cs="宋体" w:eastAsiaTheme="minorEastAsia"/>
          <w:b/>
          <w:bCs/>
          <w:kern w:val="2"/>
          <w:sz w:val="32"/>
          <w:szCs w:val="32"/>
          <w:lang w:val="en-US" w:eastAsia="zh-CN" w:bidi="ar-SA"/>
        </w:rPr>
        <w:t>一、</w:t>
      </w:r>
      <w:r>
        <w:rPr>
          <w:rFonts w:hint="eastAsia" w:ascii="宋体" w:hAnsi="宋体" w:eastAsia="宋体" w:cs="宋体"/>
          <w:b/>
          <w:kern w:val="2"/>
          <w:sz w:val="32"/>
          <w:lang w:val="en-US" w:eastAsia="zh-CN" w:bidi="ar-SA"/>
        </w:rPr>
        <w:t>首次响应报价表</w:t>
      </w:r>
    </w:p>
    <w:tbl>
      <w:tblPr>
        <w:tblStyle w:val="4"/>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6420"/>
      </w:tblGrid>
      <w:tr w14:paraId="271B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2159" w:type="dxa"/>
            <w:noWrap w:val="0"/>
            <w:vAlign w:val="center"/>
          </w:tcPr>
          <w:p w14:paraId="0E944E8D">
            <w:pPr>
              <w:pStyle w:val="2"/>
              <w:ind w:firstLine="0"/>
              <w:jc w:val="center"/>
              <w:rPr>
                <w:rFonts w:ascii="宋体" w:hAnsi="宋体" w:cs="宋体"/>
                <w:sz w:val="24"/>
                <w:szCs w:val="28"/>
              </w:rPr>
            </w:pPr>
            <w:r>
              <w:rPr>
                <w:rFonts w:hint="eastAsia" w:ascii="宋体" w:hAnsi="宋体" w:cs="宋体"/>
                <w:sz w:val="24"/>
                <w:szCs w:val="28"/>
              </w:rPr>
              <w:t>项目名称</w:t>
            </w:r>
          </w:p>
        </w:tc>
        <w:tc>
          <w:tcPr>
            <w:tcW w:w="6420" w:type="dxa"/>
            <w:noWrap w:val="0"/>
            <w:vAlign w:val="center"/>
          </w:tcPr>
          <w:p w14:paraId="3D789E87">
            <w:pPr>
              <w:pStyle w:val="2"/>
              <w:ind w:firstLine="0"/>
              <w:jc w:val="center"/>
              <w:rPr>
                <w:rFonts w:hint="eastAsia" w:ascii="宋体" w:hAnsi="宋体" w:cs="宋体"/>
                <w:sz w:val="24"/>
                <w:szCs w:val="28"/>
              </w:rPr>
            </w:pPr>
          </w:p>
        </w:tc>
      </w:tr>
      <w:tr w14:paraId="0A56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2159" w:type="dxa"/>
            <w:noWrap w:val="0"/>
            <w:vAlign w:val="center"/>
          </w:tcPr>
          <w:p w14:paraId="74226611">
            <w:pPr>
              <w:pStyle w:val="2"/>
              <w:ind w:firstLine="0"/>
              <w:jc w:val="center"/>
              <w:rPr>
                <w:rFonts w:hint="eastAsia" w:ascii="宋体" w:hAnsi="宋体" w:cs="宋体"/>
                <w:sz w:val="24"/>
                <w:szCs w:val="28"/>
              </w:rPr>
            </w:pPr>
            <w:r>
              <w:rPr>
                <w:rFonts w:hint="eastAsia" w:ascii="宋体" w:hAnsi="宋体" w:cs="宋体"/>
                <w:sz w:val="24"/>
                <w:szCs w:val="28"/>
              </w:rPr>
              <w:t>响应报价</w:t>
            </w:r>
          </w:p>
        </w:tc>
        <w:tc>
          <w:tcPr>
            <w:tcW w:w="6420" w:type="dxa"/>
            <w:noWrap w:val="0"/>
            <w:vAlign w:val="center"/>
          </w:tcPr>
          <w:p w14:paraId="2EC717EB">
            <w:pPr>
              <w:pStyle w:val="2"/>
              <w:ind w:firstLine="0"/>
              <w:jc w:val="left"/>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大写：  </w:t>
            </w:r>
          </w:p>
          <w:p w14:paraId="126CB509">
            <w:pPr>
              <w:pStyle w:val="2"/>
              <w:ind w:firstLine="0"/>
              <w:jc w:val="left"/>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小写：    元</w:t>
            </w:r>
          </w:p>
        </w:tc>
      </w:tr>
      <w:tr w14:paraId="4872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0E1CD41C">
            <w:pPr>
              <w:pStyle w:val="2"/>
              <w:ind w:firstLine="0"/>
              <w:jc w:val="center"/>
              <w:rPr>
                <w:rFonts w:ascii="宋体" w:hAnsi="宋体" w:cs="宋体"/>
                <w:sz w:val="24"/>
                <w:szCs w:val="28"/>
              </w:rPr>
            </w:pPr>
            <w:r>
              <w:rPr>
                <w:rFonts w:hint="eastAsia" w:ascii="宋体" w:hAnsi="宋体" w:cs="宋体"/>
                <w:sz w:val="24"/>
                <w:szCs w:val="28"/>
              </w:rPr>
              <w:t>服务期限</w:t>
            </w:r>
          </w:p>
        </w:tc>
        <w:tc>
          <w:tcPr>
            <w:tcW w:w="6420" w:type="dxa"/>
            <w:noWrap w:val="0"/>
            <w:vAlign w:val="center"/>
          </w:tcPr>
          <w:p w14:paraId="19255948">
            <w:pPr>
              <w:pStyle w:val="2"/>
              <w:ind w:left="0" w:leftChars="0" w:firstLine="0" w:firstLineChars="0"/>
              <w:rPr>
                <w:rFonts w:hint="default" w:ascii="宋体" w:hAnsi="宋体" w:eastAsia="宋体" w:cs="宋体"/>
                <w:sz w:val="24"/>
                <w:szCs w:val="28"/>
                <w:u w:val="single"/>
                <w:lang w:val="en-US" w:eastAsia="zh-CN"/>
              </w:rPr>
            </w:pPr>
          </w:p>
        </w:tc>
      </w:tr>
      <w:tr w14:paraId="797D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12EAA717">
            <w:pPr>
              <w:pStyle w:val="2"/>
              <w:rPr>
                <w:rFonts w:ascii="宋体" w:hAnsi="宋体" w:cs="宋体"/>
                <w:sz w:val="24"/>
                <w:szCs w:val="28"/>
              </w:rPr>
            </w:pPr>
            <w:r>
              <w:rPr>
                <w:rFonts w:hint="eastAsia" w:ascii="宋体" w:hAnsi="宋体" w:cs="宋体"/>
                <w:sz w:val="24"/>
                <w:szCs w:val="28"/>
              </w:rPr>
              <w:t>质量标准</w:t>
            </w:r>
          </w:p>
        </w:tc>
        <w:tc>
          <w:tcPr>
            <w:tcW w:w="6420" w:type="dxa"/>
            <w:noWrap w:val="0"/>
            <w:vAlign w:val="center"/>
          </w:tcPr>
          <w:p w14:paraId="6F76213E">
            <w:pPr>
              <w:pStyle w:val="2"/>
              <w:rPr>
                <w:rFonts w:ascii="宋体" w:hAnsi="宋体" w:cs="宋体"/>
                <w:sz w:val="24"/>
                <w:szCs w:val="28"/>
              </w:rPr>
            </w:pPr>
          </w:p>
        </w:tc>
      </w:tr>
      <w:tr w14:paraId="2834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729D5F03">
            <w:pPr>
              <w:pStyle w:val="2"/>
              <w:ind w:firstLine="0"/>
              <w:jc w:val="center"/>
              <w:rPr>
                <w:rFonts w:hint="eastAsia" w:ascii="宋体" w:hAnsi="宋体" w:cs="宋体"/>
                <w:sz w:val="24"/>
                <w:szCs w:val="28"/>
                <w:lang w:val="en-US" w:eastAsia="zh-CN"/>
              </w:rPr>
            </w:pPr>
            <w:r>
              <w:rPr>
                <w:rFonts w:hint="eastAsia" w:ascii="宋体" w:hAnsi="宋体" w:cs="宋体"/>
                <w:sz w:val="24"/>
                <w:szCs w:val="28"/>
                <w:lang w:val="en-US" w:eastAsia="zh-CN"/>
              </w:rPr>
              <w:t>拟派项目总监理</w:t>
            </w:r>
          </w:p>
          <w:p w14:paraId="634C60C0">
            <w:pPr>
              <w:pStyle w:val="2"/>
              <w:ind w:firstLine="0"/>
              <w:jc w:val="center"/>
              <w:rPr>
                <w:rFonts w:hint="default" w:ascii="宋体" w:hAnsi="宋体" w:eastAsia="宋体" w:cs="宋体"/>
                <w:sz w:val="24"/>
                <w:szCs w:val="28"/>
                <w:lang w:val="en-US" w:eastAsia="zh-CN"/>
              </w:rPr>
            </w:pPr>
            <w:r>
              <w:rPr>
                <w:rFonts w:hint="eastAsia" w:ascii="宋体" w:hAnsi="宋体" w:cs="宋体"/>
                <w:sz w:val="24"/>
                <w:szCs w:val="28"/>
                <w:lang w:val="en-US" w:eastAsia="zh-CN"/>
              </w:rPr>
              <w:t>工程师</w:t>
            </w:r>
          </w:p>
        </w:tc>
        <w:tc>
          <w:tcPr>
            <w:tcW w:w="6420" w:type="dxa"/>
            <w:noWrap w:val="0"/>
            <w:vAlign w:val="center"/>
          </w:tcPr>
          <w:p w14:paraId="668BE505">
            <w:pPr>
              <w:pStyle w:val="2"/>
              <w:rPr>
                <w:rFonts w:ascii="宋体" w:hAnsi="宋体" w:cs="宋体"/>
                <w:sz w:val="24"/>
                <w:szCs w:val="28"/>
              </w:rPr>
            </w:pPr>
          </w:p>
        </w:tc>
      </w:tr>
    </w:tbl>
    <w:p w14:paraId="58BBE1C5">
      <w:pPr>
        <w:pStyle w:val="2"/>
        <w:rPr>
          <w:rFonts w:hint="eastAsia" w:ascii="宋体" w:hAnsi="宋体" w:cs="宋体"/>
          <w:sz w:val="24"/>
          <w:szCs w:val="28"/>
        </w:rPr>
      </w:pPr>
      <w:r>
        <w:rPr>
          <w:rFonts w:hint="eastAsia" w:ascii="宋体" w:hAnsi="宋体" w:cs="宋体"/>
          <w:sz w:val="24"/>
          <w:szCs w:val="28"/>
        </w:rPr>
        <w:t>注：</w:t>
      </w:r>
    </w:p>
    <w:p w14:paraId="08F1B9AB">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eastAsia" w:ascii="宋体" w:hAnsi="宋体" w:cs="宋体"/>
          <w:kern w:val="2"/>
          <w:sz w:val="24"/>
          <w:szCs w:val="28"/>
          <w:lang w:val="en-US" w:eastAsia="zh-CN" w:bidi="ar-SA"/>
        </w:rPr>
        <w:t>1.响应报价以元为单位</w:t>
      </w:r>
      <w:r>
        <w:rPr>
          <w:rFonts w:hint="eastAsia" w:ascii="宋体" w:hAnsi="宋体" w:cs="宋体"/>
          <w:sz w:val="24"/>
          <w:szCs w:val="28"/>
        </w:rPr>
        <w:t>，保留小数点后2位数</w:t>
      </w:r>
      <w:r>
        <w:rPr>
          <w:rFonts w:hint="eastAsia" w:ascii="宋体" w:hAnsi="宋体" w:cs="宋体"/>
          <w:sz w:val="24"/>
          <w:szCs w:val="28"/>
          <w:lang w:val="en-US" w:eastAsia="zh-CN"/>
        </w:rPr>
        <w:t>。</w:t>
      </w:r>
    </w:p>
    <w:p w14:paraId="30F8781D">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default" w:ascii="宋体" w:hAnsi="宋体" w:eastAsia="宋体" w:cs="宋体"/>
          <w:kern w:val="2"/>
          <w:sz w:val="24"/>
          <w:szCs w:val="28"/>
          <w:lang w:val="en-US" w:eastAsia="zh-CN" w:bidi="ar-SA"/>
        </w:rPr>
        <w:t>2.供应商的磋商报价是供应商响应磋商项目要求的全部工作内容的价格体现，包括但不限于人工费、监理费、设备使用费、管理费、验收费、采购代理服务费、利润和税金等全部费用；在提供服务的过程中的任何遗漏，均由成交供应商免费提供，采购人将不再支付任何费用</w:t>
      </w:r>
      <w:r>
        <w:rPr>
          <w:rFonts w:hint="eastAsia" w:ascii="宋体" w:hAnsi="宋体" w:cs="宋体"/>
          <w:b w:val="0"/>
          <w:bCs/>
          <w:color w:val="auto"/>
          <w:sz w:val="24"/>
          <w:szCs w:val="24"/>
          <w:highlight w:val="none"/>
          <w:lang w:val="en-US" w:eastAsia="zh-CN"/>
        </w:rPr>
        <w:t>。</w:t>
      </w:r>
    </w:p>
    <w:p w14:paraId="54D5A06D">
      <w:pPr>
        <w:pStyle w:val="2"/>
        <w:rPr>
          <w:rFonts w:hint="eastAsia" w:ascii="宋体" w:hAnsi="宋体" w:cs="宋体"/>
          <w:sz w:val="24"/>
          <w:szCs w:val="28"/>
        </w:rPr>
      </w:pPr>
    </w:p>
    <w:p w14:paraId="6155D7EB">
      <w:pPr>
        <w:pStyle w:val="2"/>
        <w:ind w:firstLine="5040" w:firstLineChars="2100"/>
        <w:rPr>
          <w:rFonts w:hint="eastAsia" w:ascii="宋体" w:hAnsi="宋体" w:cs="宋体"/>
          <w:sz w:val="24"/>
          <w:szCs w:val="28"/>
        </w:rPr>
      </w:pPr>
    </w:p>
    <w:p w14:paraId="3D91552E">
      <w:pPr>
        <w:pStyle w:val="2"/>
        <w:ind w:firstLine="5040" w:firstLineChars="2100"/>
        <w:rPr>
          <w:rFonts w:hint="eastAsia" w:ascii="宋体" w:hAnsi="宋体" w:cs="宋体"/>
          <w:sz w:val="24"/>
          <w:szCs w:val="28"/>
        </w:rPr>
      </w:pPr>
    </w:p>
    <w:p w14:paraId="17E7ED1F">
      <w:pPr>
        <w:pStyle w:val="2"/>
        <w:spacing w:line="360" w:lineRule="auto"/>
        <w:jc w:val="right"/>
        <w:rPr>
          <w:rFonts w:ascii="宋体" w:hAnsi="宋体" w:cs="宋体"/>
          <w:sz w:val="24"/>
          <w:szCs w:val="28"/>
        </w:rPr>
      </w:pPr>
      <w:r>
        <w:rPr>
          <w:rFonts w:hint="eastAsia" w:ascii="宋体" w:hAnsi="宋体" w:cs="宋体"/>
          <w:sz w:val="24"/>
          <w:szCs w:val="28"/>
        </w:rPr>
        <w:t>供应商：</w:t>
      </w:r>
      <w:r>
        <w:rPr>
          <w:rFonts w:hint="eastAsia" w:ascii="宋体" w:hAnsi="宋体" w:cs="宋体"/>
          <w:sz w:val="24"/>
          <w:szCs w:val="28"/>
          <w:u w:val="single"/>
        </w:rPr>
        <w:t xml:space="preserve">                  </w:t>
      </w:r>
      <w:r>
        <w:rPr>
          <w:rFonts w:hint="eastAsia" w:ascii="宋体" w:hAnsi="宋体" w:cs="宋体"/>
          <w:sz w:val="24"/>
          <w:szCs w:val="28"/>
        </w:rPr>
        <w:t>（盖章）</w:t>
      </w:r>
    </w:p>
    <w:p w14:paraId="7C502A02">
      <w:pPr>
        <w:pStyle w:val="2"/>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004CA542">
      <w:pPr>
        <w:pStyle w:val="2"/>
        <w:spacing w:line="360" w:lineRule="auto"/>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079703BF">
      <w:pPr>
        <w:jc w:val="center"/>
        <w:rPr>
          <w:rFonts w:hint="eastAsia" w:ascii="宋体" w:hAnsi="宋体" w:eastAsia="宋体" w:cs="宋体"/>
          <w:b/>
          <w:kern w:val="2"/>
          <w:sz w:val="32"/>
          <w:lang w:val="en-US" w:eastAsia="zh-CN" w:bidi="ar-SA"/>
        </w:rPr>
      </w:pPr>
      <w:r>
        <w:rPr>
          <w:rFonts w:hint="eastAsia" w:ascii="宋体" w:hAnsi="宋体" w:cs="宋体"/>
          <w:sz w:val="24"/>
          <w:szCs w:val="28"/>
        </w:rPr>
        <w:br w:type="page"/>
      </w:r>
      <w:r>
        <w:rPr>
          <w:rFonts w:hint="eastAsia" w:ascii="宋体" w:hAnsi="宋体" w:eastAsia="宋体" w:cs="宋体"/>
          <w:b/>
          <w:kern w:val="2"/>
          <w:sz w:val="32"/>
          <w:lang w:val="en-US" w:eastAsia="zh-CN" w:bidi="ar-SA"/>
        </w:rPr>
        <w:t>二、分项报价表</w:t>
      </w:r>
    </w:p>
    <w:p w14:paraId="3A169714">
      <w:pPr>
        <w:jc w:val="center"/>
        <w:rPr>
          <w:rFonts w:hint="eastAsia" w:ascii="宋体" w:hAnsi="宋体" w:eastAsia="宋体" w:cs="宋体"/>
          <w:b w:val="0"/>
          <w:bCs/>
          <w:kern w:val="2"/>
          <w:sz w:val="24"/>
          <w:szCs w:val="21"/>
          <w:lang w:val="en-US" w:eastAsia="zh-CN" w:bidi="ar-SA"/>
        </w:rPr>
      </w:pPr>
    </w:p>
    <w:p w14:paraId="7454E0F9">
      <w:pPr>
        <w:jc w:val="center"/>
        <w:rPr>
          <w:rFonts w:hint="eastAsia" w:ascii="宋体" w:hAnsi="宋体" w:cs="宋体"/>
          <w:sz w:val="24"/>
          <w:szCs w:val="28"/>
        </w:rPr>
      </w:pPr>
      <w:r>
        <w:rPr>
          <w:rFonts w:hint="eastAsia" w:ascii="宋体" w:hAnsi="宋体" w:eastAsia="宋体" w:cs="宋体"/>
          <w:b w:val="0"/>
          <w:bCs/>
          <w:kern w:val="2"/>
          <w:sz w:val="24"/>
          <w:szCs w:val="21"/>
          <w:lang w:val="en-US" w:eastAsia="zh-CN" w:bidi="ar-SA"/>
        </w:rPr>
        <w:t>供应商自拟格式进行报价构成说明。</w:t>
      </w:r>
      <w:r>
        <w:rPr>
          <w:rFonts w:hint="eastAsia" w:ascii="宋体" w:hAnsi="宋体" w:cs="宋体"/>
          <w:sz w:val="24"/>
          <w:szCs w:val="28"/>
        </w:rPr>
        <w:br w:type="page"/>
      </w:r>
    </w:p>
    <w:p w14:paraId="23438EB0">
      <w:pPr>
        <w:rPr>
          <w:rFonts w:hint="eastAsia" w:ascii="宋体" w:hAnsi="宋体" w:cs="宋体"/>
          <w:sz w:val="24"/>
          <w:szCs w:val="28"/>
        </w:rPr>
      </w:pPr>
    </w:p>
    <w:p w14:paraId="2CAC09B2">
      <w:pPr>
        <w:pStyle w:val="2"/>
        <w:numPr>
          <w:ilvl w:val="0"/>
          <w:numId w:val="0"/>
        </w:numPr>
        <w:ind w:left="1" w:leftChars="0" w:firstLine="0" w:firstLineChars="0"/>
        <w:jc w:val="center"/>
        <w:outlineLvl w:val="1"/>
        <w:rPr>
          <w:rFonts w:hint="eastAsia" w:ascii="宋体" w:hAnsi="宋体" w:cs="宋体"/>
          <w:b/>
          <w:bCs/>
          <w:sz w:val="32"/>
          <w:szCs w:val="32"/>
          <w:lang w:val="zh-CN"/>
        </w:rPr>
      </w:pPr>
      <w:bookmarkStart w:id="0" w:name="_Toc13481"/>
      <w:r>
        <w:rPr>
          <w:rFonts w:hint="eastAsia" w:ascii="宋体" w:hAnsi="宋体" w:cs="宋体"/>
          <w:b/>
          <w:bCs/>
          <w:sz w:val="32"/>
          <w:szCs w:val="32"/>
          <w:lang w:val="en-US" w:eastAsia="zh-CN"/>
        </w:rPr>
        <w:t>三</w:t>
      </w:r>
      <w:r>
        <w:rPr>
          <w:rFonts w:hint="eastAsia" w:ascii="宋体" w:hAnsi="宋体" w:cs="宋体"/>
          <w:b/>
          <w:bCs/>
          <w:sz w:val="32"/>
          <w:szCs w:val="32"/>
        </w:rPr>
        <w:t>、</w:t>
      </w:r>
      <w:r>
        <w:rPr>
          <w:rFonts w:hint="eastAsia" w:ascii="宋体" w:hAnsi="宋体" w:cs="宋体"/>
          <w:b/>
          <w:bCs/>
          <w:sz w:val="32"/>
          <w:szCs w:val="32"/>
          <w:lang w:val="zh-CN"/>
        </w:rPr>
        <w:t>商务、</w:t>
      </w:r>
      <w:r>
        <w:rPr>
          <w:rFonts w:hint="eastAsia" w:ascii="宋体" w:hAnsi="宋体" w:cs="宋体"/>
          <w:b/>
          <w:bCs/>
          <w:sz w:val="32"/>
          <w:szCs w:val="32"/>
          <w:lang w:val="en-US" w:eastAsia="zh-CN"/>
        </w:rPr>
        <w:t>技术</w:t>
      </w:r>
      <w:r>
        <w:rPr>
          <w:rFonts w:hint="eastAsia" w:ascii="宋体" w:hAnsi="宋体" w:cs="宋体"/>
          <w:b/>
          <w:bCs/>
          <w:sz w:val="32"/>
          <w:szCs w:val="32"/>
          <w:lang w:val="zh-CN"/>
        </w:rPr>
        <w:t>响应偏离表</w:t>
      </w:r>
      <w:bookmarkEnd w:id="0"/>
    </w:p>
    <w:p w14:paraId="75795976">
      <w:pPr>
        <w:pStyle w:val="3"/>
        <w:ind w:right="560"/>
        <w:rPr>
          <w:rFonts w:hAnsi="宋体" w:cs="宋体"/>
          <w:sz w:val="24"/>
          <w:szCs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851"/>
        <w:gridCol w:w="1711"/>
        <w:gridCol w:w="1425"/>
        <w:gridCol w:w="2207"/>
      </w:tblGrid>
      <w:tr w14:paraId="368A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84" w:type="dxa"/>
            <w:noWrap w:val="0"/>
            <w:vAlign w:val="center"/>
          </w:tcPr>
          <w:p w14:paraId="3ED27132">
            <w:pPr>
              <w:pStyle w:val="3"/>
              <w:jc w:val="center"/>
              <w:rPr>
                <w:rFonts w:hAnsi="宋体" w:cs="宋体"/>
                <w:sz w:val="28"/>
                <w:szCs w:val="28"/>
              </w:rPr>
            </w:pPr>
            <w:r>
              <w:rPr>
                <w:rFonts w:hint="eastAsia" w:hAnsi="宋体" w:cs="宋体"/>
                <w:sz w:val="28"/>
                <w:szCs w:val="28"/>
              </w:rPr>
              <w:t>序号</w:t>
            </w:r>
          </w:p>
        </w:tc>
        <w:tc>
          <w:tcPr>
            <w:tcW w:w="2851" w:type="dxa"/>
            <w:noWrap w:val="0"/>
            <w:vAlign w:val="center"/>
          </w:tcPr>
          <w:p w14:paraId="70075C4A">
            <w:pPr>
              <w:pStyle w:val="3"/>
              <w:jc w:val="center"/>
              <w:rPr>
                <w:rFonts w:hint="eastAsia" w:hAnsi="宋体" w:cs="宋体"/>
                <w:sz w:val="28"/>
                <w:szCs w:val="28"/>
              </w:rPr>
            </w:pPr>
            <w:r>
              <w:rPr>
                <w:rFonts w:hint="eastAsia" w:hAnsi="宋体" w:cs="宋体"/>
                <w:sz w:val="28"/>
                <w:szCs w:val="28"/>
              </w:rPr>
              <w:t>磋商文件要求</w:t>
            </w:r>
          </w:p>
        </w:tc>
        <w:tc>
          <w:tcPr>
            <w:tcW w:w="1711" w:type="dxa"/>
            <w:noWrap w:val="0"/>
            <w:vAlign w:val="center"/>
          </w:tcPr>
          <w:p w14:paraId="271EF5FC">
            <w:pPr>
              <w:jc w:val="center"/>
              <w:rPr>
                <w:rFonts w:ascii="宋体" w:hAnsi="宋体" w:cs="宋体"/>
                <w:sz w:val="28"/>
                <w:szCs w:val="28"/>
              </w:rPr>
            </w:pPr>
            <w:r>
              <w:rPr>
                <w:rFonts w:hint="eastAsia" w:ascii="宋体" w:hAnsi="宋体" w:cs="宋体"/>
                <w:sz w:val="28"/>
                <w:szCs w:val="28"/>
              </w:rPr>
              <w:t>响应内容</w:t>
            </w:r>
          </w:p>
        </w:tc>
        <w:tc>
          <w:tcPr>
            <w:tcW w:w="1425" w:type="dxa"/>
            <w:noWrap w:val="0"/>
            <w:vAlign w:val="center"/>
          </w:tcPr>
          <w:p w14:paraId="5AD5C325">
            <w:pPr>
              <w:jc w:val="center"/>
              <w:rPr>
                <w:rFonts w:ascii="宋体" w:hAnsi="宋体" w:cs="宋体"/>
                <w:sz w:val="28"/>
                <w:szCs w:val="28"/>
              </w:rPr>
            </w:pPr>
            <w:r>
              <w:rPr>
                <w:rFonts w:hint="eastAsia" w:ascii="宋体" w:hAnsi="宋体" w:cs="宋体"/>
                <w:sz w:val="28"/>
                <w:szCs w:val="28"/>
              </w:rPr>
              <w:t>偏离情况</w:t>
            </w:r>
          </w:p>
        </w:tc>
        <w:tc>
          <w:tcPr>
            <w:tcW w:w="2207" w:type="dxa"/>
            <w:noWrap w:val="0"/>
            <w:vAlign w:val="center"/>
          </w:tcPr>
          <w:p w14:paraId="77E3DDA0">
            <w:pPr>
              <w:jc w:val="center"/>
              <w:rPr>
                <w:rFonts w:ascii="宋体" w:hAnsi="宋体" w:cs="宋体"/>
                <w:sz w:val="28"/>
                <w:szCs w:val="28"/>
              </w:rPr>
            </w:pPr>
            <w:r>
              <w:rPr>
                <w:rFonts w:hint="eastAsia" w:ascii="宋体" w:hAnsi="宋体" w:cs="宋体"/>
                <w:sz w:val="28"/>
                <w:szCs w:val="28"/>
              </w:rPr>
              <w:t>说明</w:t>
            </w:r>
          </w:p>
        </w:tc>
      </w:tr>
      <w:tr w14:paraId="48E1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7B8AA44A">
            <w:pPr>
              <w:pStyle w:val="3"/>
              <w:rPr>
                <w:rFonts w:hAnsi="宋体" w:cs="宋体"/>
                <w:sz w:val="28"/>
                <w:szCs w:val="28"/>
              </w:rPr>
            </w:pPr>
          </w:p>
        </w:tc>
        <w:tc>
          <w:tcPr>
            <w:tcW w:w="2851" w:type="dxa"/>
            <w:noWrap w:val="0"/>
            <w:vAlign w:val="center"/>
          </w:tcPr>
          <w:p w14:paraId="1A808D60">
            <w:pPr>
              <w:pStyle w:val="3"/>
              <w:jc w:val="center"/>
              <w:rPr>
                <w:rFonts w:hAnsi="宋体" w:cs="宋体"/>
                <w:sz w:val="28"/>
                <w:szCs w:val="28"/>
              </w:rPr>
            </w:pPr>
          </w:p>
        </w:tc>
        <w:tc>
          <w:tcPr>
            <w:tcW w:w="1711" w:type="dxa"/>
            <w:noWrap w:val="0"/>
            <w:vAlign w:val="center"/>
          </w:tcPr>
          <w:p w14:paraId="6C813CC3">
            <w:pPr>
              <w:pStyle w:val="3"/>
              <w:jc w:val="center"/>
              <w:rPr>
                <w:rFonts w:hAnsi="宋体" w:cs="宋体"/>
                <w:sz w:val="28"/>
                <w:szCs w:val="28"/>
              </w:rPr>
            </w:pPr>
          </w:p>
        </w:tc>
        <w:tc>
          <w:tcPr>
            <w:tcW w:w="1425" w:type="dxa"/>
            <w:noWrap w:val="0"/>
            <w:vAlign w:val="center"/>
          </w:tcPr>
          <w:p w14:paraId="3D089972">
            <w:pPr>
              <w:pStyle w:val="3"/>
              <w:jc w:val="center"/>
              <w:rPr>
                <w:rFonts w:hAnsi="宋体" w:cs="宋体"/>
                <w:sz w:val="28"/>
                <w:szCs w:val="28"/>
              </w:rPr>
            </w:pPr>
          </w:p>
        </w:tc>
        <w:tc>
          <w:tcPr>
            <w:tcW w:w="2207" w:type="dxa"/>
            <w:noWrap w:val="0"/>
            <w:vAlign w:val="center"/>
          </w:tcPr>
          <w:p w14:paraId="11E6D6EB">
            <w:pPr>
              <w:pStyle w:val="3"/>
              <w:jc w:val="center"/>
              <w:rPr>
                <w:rFonts w:hAnsi="宋体" w:cs="宋体"/>
                <w:sz w:val="28"/>
                <w:szCs w:val="28"/>
              </w:rPr>
            </w:pPr>
          </w:p>
        </w:tc>
      </w:tr>
      <w:tr w14:paraId="6216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2776B7B0">
            <w:pPr>
              <w:pStyle w:val="3"/>
              <w:rPr>
                <w:rFonts w:hAnsi="宋体" w:cs="宋体"/>
                <w:sz w:val="28"/>
                <w:szCs w:val="28"/>
              </w:rPr>
            </w:pPr>
          </w:p>
        </w:tc>
        <w:tc>
          <w:tcPr>
            <w:tcW w:w="2851" w:type="dxa"/>
            <w:noWrap w:val="0"/>
            <w:vAlign w:val="center"/>
          </w:tcPr>
          <w:p w14:paraId="6F586858">
            <w:pPr>
              <w:pStyle w:val="3"/>
              <w:jc w:val="center"/>
              <w:rPr>
                <w:rFonts w:hAnsi="宋体" w:cs="宋体"/>
                <w:sz w:val="28"/>
                <w:szCs w:val="28"/>
              </w:rPr>
            </w:pPr>
          </w:p>
        </w:tc>
        <w:tc>
          <w:tcPr>
            <w:tcW w:w="1711" w:type="dxa"/>
            <w:noWrap w:val="0"/>
            <w:vAlign w:val="center"/>
          </w:tcPr>
          <w:p w14:paraId="75118332">
            <w:pPr>
              <w:pStyle w:val="3"/>
              <w:jc w:val="center"/>
              <w:rPr>
                <w:rFonts w:hAnsi="宋体" w:cs="宋体"/>
                <w:sz w:val="28"/>
                <w:szCs w:val="28"/>
              </w:rPr>
            </w:pPr>
          </w:p>
        </w:tc>
        <w:tc>
          <w:tcPr>
            <w:tcW w:w="1425" w:type="dxa"/>
            <w:noWrap w:val="0"/>
            <w:vAlign w:val="center"/>
          </w:tcPr>
          <w:p w14:paraId="41AD1EAF">
            <w:pPr>
              <w:pStyle w:val="3"/>
              <w:jc w:val="center"/>
              <w:rPr>
                <w:rFonts w:hAnsi="宋体" w:cs="宋体"/>
                <w:sz w:val="28"/>
                <w:szCs w:val="28"/>
              </w:rPr>
            </w:pPr>
          </w:p>
        </w:tc>
        <w:tc>
          <w:tcPr>
            <w:tcW w:w="2207" w:type="dxa"/>
            <w:noWrap w:val="0"/>
            <w:vAlign w:val="center"/>
          </w:tcPr>
          <w:p w14:paraId="69A7873D">
            <w:pPr>
              <w:pStyle w:val="3"/>
              <w:jc w:val="center"/>
              <w:rPr>
                <w:rFonts w:hAnsi="宋体" w:cs="宋体"/>
                <w:sz w:val="28"/>
                <w:szCs w:val="28"/>
              </w:rPr>
            </w:pPr>
          </w:p>
        </w:tc>
      </w:tr>
      <w:tr w14:paraId="7050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493C3F4A">
            <w:pPr>
              <w:pStyle w:val="3"/>
              <w:rPr>
                <w:rFonts w:hAnsi="宋体" w:cs="宋体"/>
                <w:sz w:val="28"/>
                <w:szCs w:val="28"/>
              </w:rPr>
            </w:pPr>
          </w:p>
        </w:tc>
        <w:tc>
          <w:tcPr>
            <w:tcW w:w="2851" w:type="dxa"/>
            <w:noWrap w:val="0"/>
            <w:vAlign w:val="center"/>
          </w:tcPr>
          <w:p w14:paraId="6563E29C">
            <w:pPr>
              <w:jc w:val="center"/>
              <w:rPr>
                <w:rFonts w:ascii="宋体" w:hAnsi="宋体" w:cs="宋体"/>
                <w:bCs/>
                <w:szCs w:val="21"/>
              </w:rPr>
            </w:pPr>
          </w:p>
        </w:tc>
        <w:tc>
          <w:tcPr>
            <w:tcW w:w="1711" w:type="dxa"/>
            <w:noWrap w:val="0"/>
            <w:vAlign w:val="center"/>
          </w:tcPr>
          <w:p w14:paraId="7004E2D2">
            <w:pPr>
              <w:pStyle w:val="3"/>
              <w:jc w:val="center"/>
              <w:rPr>
                <w:rFonts w:hAnsi="宋体" w:cs="宋体"/>
                <w:sz w:val="28"/>
                <w:szCs w:val="28"/>
              </w:rPr>
            </w:pPr>
          </w:p>
        </w:tc>
        <w:tc>
          <w:tcPr>
            <w:tcW w:w="1425" w:type="dxa"/>
            <w:noWrap w:val="0"/>
            <w:vAlign w:val="center"/>
          </w:tcPr>
          <w:p w14:paraId="4351641F">
            <w:pPr>
              <w:pStyle w:val="3"/>
              <w:jc w:val="center"/>
              <w:rPr>
                <w:rFonts w:hAnsi="宋体" w:cs="宋体"/>
                <w:sz w:val="28"/>
                <w:szCs w:val="28"/>
              </w:rPr>
            </w:pPr>
          </w:p>
        </w:tc>
        <w:tc>
          <w:tcPr>
            <w:tcW w:w="2207" w:type="dxa"/>
            <w:noWrap w:val="0"/>
            <w:vAlign w:val="center"/>
          </w:tcPr>
          <w:p w14:paraId="52B7FF03">
            <w:pPr>
              <w:pStyle w:val="3"/>
              <w:jc w:val="center"/>
              <w:rPr>
                <w:rFonts w:hAnsi="宋体" w:cs="宋体"/>
                <w:sz w:val="28"/>
                <w:szCs w:val="28"/>
              </w:rPr>
            </w:pPr>
          </w:p>
        </w:tc>
      </w:tr>
      <w:tr w14:paraId="5A95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266F80EE">
            <w:pPr>
              <w:pStyle w:val="3"/>
              <w:rPr>
                <w:rFonts w:hAnsi="宋体" w:cs="宋体"/>
                <w:sz w:val="28"/>
                <w:szCs w:val="28"/>
              </w:rPr>
            </w:pPr>
          </w:p>
        </w:tc>
        <w:tc>
          <w:tcPr>
            <w:tcW w:w="2851" w:type="dxa"/>
            <w:noWrap w:val="0"/>
            <w:vAlign w:val="center"/>
          </w:tcPr>
          <w:p w14:paraId="4A5F9B33">
            <w:pPr>
              <w:jc w:val="center"/>
              <w:rPr>
                <w:rFonts w:ascii="宋体" w:hAnsi="宋体" w:cs="宋体"/>
                <w:bCs/>
                <w:szCs w:val="21"/>
              </w:rPr>
            </w:pPr>
          </w:p>
        </w:tc>
        <w:tc>
          <w:tcPr>
            <w:tcW w:w="1711" w:type="dxa"/>
            <w:noWrap w:val="0"/>
            <w:vAlign w:val="center"/>
          </w:tcPr>
          <w:p w14:paraId="44495E24">
            <w:pPr>
              <w:pStyle w:val="3"/>
              <w:jc w:val="center"/>
              <w:rPr>
                <w:rFonts w:hAnsi="宋体" w:cs="宋体"/>
                <w:sz w:val="28"/>
                <w:szCs w:val="28"/>
              </w:rPr>
            </w:pPr>
          </w:p>
        </w:tc>
        <w:tc>
          <w:tcPr>
            <w:tcW w:w="1425" w:type="dxa"/>
            <w:noWrap w:val="0"/>
            <w:vAlign w:val="center"/>
          </w:tcPr>
          <w:p w14:paraId="309C83F2">
            <w:pPr>
              <w:pStyle w:val="3"/>
              <w:jc w:val="center"/>
              <w:rPr>
                <w:rFonts w:hAnsi="宋体" w:cs="宋体"/>
                <w:sz w:val="28"/>
                <w:szCs w:val="28"/>
              </w:rPr>
            </w:pPr>
          </w:p>
        </w:tc>
        <w:tc>
          <w:tcPr>
            <w:tcW w:w="2207" w:type="dxa"/>
            <w:noWrap w:val="0"/>
            <w:vAlign w:val="center"/>
          </w:tcPr>
          <w:p w14:paraId="7DA35943">
            <w:pPr>
              <w:pStyle w:val="3"/>
              <w:jc w:val="center"/>
              <w:rPr>
                <w:rFonts w:hAnsi="宋体" w:cs="宋体"/>
                <w:sz w:val="28"/>
                <w:szCs w:val="28"/>
              </w:rPr>
            </w:pPr>
          </w:p>
        </w:tc>
      </w:tr>
      <w:tr w14:paraId="0E1E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46EB7F04">
            <w:pPr>
              <w:pStyle w:val="3"/>
              <w:rPr>
                <w:rFonts w:hAnsi="宋体" w:cs="宋体"/>
                <w:sz w:val="28"/>
                <w:szCs w:val="28"/>
              </w:rPr>
            </w:pPr>
          </w:p>
        </w:tc>
        <w:tc>
          <w:tcPr>
            <w:tcW w:w="2851" w:type="dxa"/>
            <w:noWrap w:val="0"/>
            <w:vAlign w:val="center"/>
          </w:tcPr>
          <w:p w14:paraId="58606A6F">
            <w:pPr>
              <w:jc w:val="center"/>
              <w:rPr>
                <w:rFonts w:ascii="宋体" w:hAnsi="宋体" w:cs="宋体"/>
                <w:bCs/>
                <w:szCs w:val="21"/>
              </w:rPr>
            </w:pPr>
          </w:p>
        </w:tc>
        <w:tc>
          <w:tcPr>
            <w:tcW w:w="1711" w:type="dxa"/>
            <w:noWrap w:val="0"/>
            <w:vAlign w:val="center"/>
          </w:tcPr>
          <w:p w14:paraId="548DDD20">
            <w:pPr>
              <w:pStyle w:val="3"/>
              <w:jc w:val="center"/>
              <w:rPr>
                <w:rFonts w:hAnsi="宋体" w:cs="宋体"/>
                <w:sz w:val="28"/>
                <w:szCs w:val="28"/>
              </w:rPr>
            </w:pPr>
          </w:p>
        </w:tc>
        <w:tc>
          <w:tcPr>
            <w:tcW w:w="1425" w:type="dxa"/>
            <w:noWrap w:val="0"/>
            <w:vAlign w:val="center"/>
          </w:tcPr>
          <w:p w14:paraId="4298B967">
            <w:pPr>
              <w:pStyle w:val="3"/>
              <w:jc w:val="center"/>
              <w:rPr>
                <w:rFonts w:hAnsi="宋体" w:cs="宋体"/>
                <w:sz w:val="28"/>
                <w:szCs w:val="28"/>
              </w:rPr>
            </w:pPr>
          </w:p>
        </w:tc>
        <w:tc>
          <w:tcPr>
            <w:tcW w:w="2207" w:type="dxa"/>
            <w:noWrap w:val="0"/>
            <w:vAlign w:val="center"/>
          </w:tcPr>
          <w:p w14:paraId="7E08BE69">
            <w:pPr>
              <w:pStyle w:val="3"/>
              <w:jc w:val="center"/>
              <w:rPr>
                <w:rFonts w:hAnsi="宋体" w:cs="宋体"/>
                <w:sz w:val="28"/>
                <w:szCs w:val="28"/>
              </w:rPr>
            </w:pPr>
          </w:p>
        </w:tc>
      </w:tr>
      <w:tr w14:paraId="6C31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2D996D10">
            <w:pPr>
              <w:pStyle w:val="3"/>
              <w:rPr>
                <w:rFonts w:hAnsi="宋体" w:cs="宋体"/>
                <w:sz w:val="28"/>
                <w:szCs w:val="28"/>
              </w:rPr>
            </w:pPr>
          </w:p>
        </w:tc>
        <w:tc>
          <w:tcPr>
            <w:tcW w:w="2851" w:type="dxa"/>
            <w:noWrap w:val="0"/>
            <w:vAlign w:val="center"/>
          </w:tcPr>
          <w:p w14:paraId="6AB1A6DE">
            <w:pPr>
              <w:jc w:val="center"/>
              <w:rPr>
                <w:rFonts w:ascii="宋体" w:hAnsi="宋体" w:cs="宋体"/>
                <w:bCs/>
                <w:szCs w:val="21"/>
              </w:rPr>
            </w:pPr>
          </w:p>
        </w:tc>
        <w:tc>
          <w:tcPr>
            <w:tcW w:w="1711" w:type="dxa"/>
            <w:noWrap w:val="0"/>
            <w:vAlign w:val="center"/>
          </w:tcPr>
          <w:p w14:paraId="722B030E">
            <w:pPr>
              <w:pStyle w:val="3"/>
              <w:jc w:val="center"/>
              <w:rPr>
                <w:rFonts w:hAnsi="宋体" w:cs="宋体"/>
                <w:sz w:val="28"/>
                <w:szCs w:val="28"/>
              </w:rPr>
            </w:pPr>
          </w:p>
        </w:tc>
        <w:tc>
          <w:tcPr>
            <w:tcW w:w="1425" w:type="dxa"/>
            <w:noWrap w:val="0"/>
            <w:vAlign w:val="center"/>
          </w:tcPr>
          <w:p w14:paraId="4B88E7A3">
            <w:pPr>
              <w:pStyle w:val="3"/>
              <w:jc w:val="center"/>
              <w:rPr>
                <w:rFonts w:hAnsi="宋体" w:cs="宋体"/>
                <w:sz w:val="28"/>
                <w:szCs w:val="28"/>
              </w:rPr>
            </w:pPr>
          </w:p>
        </w:tc>
        <w:tc>
          <w:tcPr>
            <w:tcW w:w="2207" w:type="dxa"/>
            <w:noWrap w:val="0"/>
            <w:vAlign w:val="center"/>
          </w:tcPr>
          <w:p w14:paraId="14EE7F68">
            <w:pPr>
              <w:pStyle w:val="3"/>
              <w:jc w:val="center"/>
              <w:rPr>
                <w:rFonts w:hAnsi="宋体" w:cs="宋体"/>
                <w:sz w:val="28"/>
                <w:szCs w:val="28"/>
              </w:rPr>
            </w:pPr>
          </w:p>
        </w:tc>
      </w:tr>
      <w:tr w14:paraId="482A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78B318A0">
            <w:pPr>
              <w:pStyle w:val="3"/>
              <w:rPr>
                <w:rFonts w:hAnsi="宋体" w:cs="宋体"/>
                <w:sz w:val="28"/>
                <w:szCs w:val="28"/>
              </w:rPr>
            </w:pPr>
          </w:p>
        </w:tc>
        <w:tc>
          <w:tcPr>
            <w:tcW w:w="2851" w:type="dxa"/>
            <w:noWrap w:val="0"/>
            <w:vAlign w:val="center"/>
          </w:tcPr>
          <w:p w14:paraId="6564DD98">
            <w:pPr>
              <w:jc w:val="center"/>
              <w:rPr>
                <w:rFonts w:ascii="宋体" w:hAnsi="宋体" w:cs="宋体"/>
                <w:bCs/>
                <w:szCs w:val="21"/>
              </w:rPr>
            </w:pPr>
          </w:p>
        </w:tc>
        <w:tc>
          <w:tcPr>
            <w:tcW w:w="1711" w:type="dxa"/>
            <w:noWrap w:val="0"/>
            <w:vAlign w:val="center"/>
          </w:tcPr>
          <w:p w14:paraId="4D2069DF">
            <w:pPr>
              <w:pStyle w:val="3"/>
              <w:jc w:val="center"/>
              <w:rPr>
                <w:rFonts w:hAnsi="宋体" w:cs="宋体"/>
                <w:sz w:val="28"/>
                <w:szCs w:val="28"/>
              </w:rPr>
            </w:pPr>
          </w:p>
        </w:tc>
        <w:tc>
          <w:tcPr>
            <w:tcW w:w="1425" w:type="dxa"/>
            <w:noWrap w:val="0"/>
            <w:vAlign w:val="center"/>
          </w:tcPr>
          <w:p w14:paraId="67094D4D">
            <w:pPr>
              <w:pStyle w:val="3"/>
              <w:jc w:val="center"/>
              <w:rPr>
                <w:rFonts w:hAnsi="宋体" w:cs="宋体"/>
                <w:sz w:val="28"/>
                <w:szCs w:val="28"/>
              </w:rPr>
            </w:pPr>
          </w:p>
        </w:tc>
        <w:tc>
          <w:tcPr>
            <w:tcW w:w="2207" w:type="dxa"/>
            <w:noWrap w:val="0"/>
            <w:vAlign w:val="center"/>
          </w:tcPr>
          <w:p w14:paraId="094F3F15">
            <w:pPr>
              <w:pStyle w:val="3"/>
              <w:jc w:val="center"/>
              <w:rPr>
                <w:rFonts w:hAnsi="宋体" w:cs="宋体"/>
                <w:sz w:val="28"/>
                <w:szCs w:val="28"/>
              </w:rPr>
            </w:pPr>
          </w:p>
        </w:tc>
      </w:tr>
      <w:tr w14:paraId="7B96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5BDBD3E7">
            <w:pPr>
              <w:pStyle w:val="3"/>
              <w:rPr>
                <w:rFonts w:hAnsi="宋体" w:cs="宋体"/>
                <w:sz w:val="28"/>
                <w:szCs w:val="28"/>
              </w:rPr>
            </w:pPr>
          </w:p>
        </w:tc>
        <w:tc>
          <w:tcPr>
            <w:tcW w:w="2851" w:type="dxa"/>
            <w:noWrap w:val="0"/>
            <w:vAlign w:val="center"/>
          </w:tcPr>
          <w:p w14:paraId="09C3173C">
            <w:pPr>
              <w:jc w:val="center"/>
              <w:rPr>
                <w:rFonts w:ascii="宋体" w:hAnsi="宋体" w:cs="宋体"/>
                <w:bCs/>
                <w:szCs w:val="21"/>
              </w:rPr>
            </w:pPr>
          </w:p>
        </w:tc>
        <w:tc>
          <w:tcPr>
            <w:tcW w:w="1711" w:type="dxa"/>
            <w:noWrap w:val="0"/>
            <w:vAlign w:val="center"/>
          </w:tcPr>
          <w:p w14:paraId="4C221974">
            <w:pPr>
              <w:pStyle w:val="3"/>
              <w:jc w:val="center"/>
              <w:rPr>
                <w:rFonts w:hAnsi="宋体" w:cs="宋体"/>
                <w:sz w:val="28"/>
                <w:szCs w:val="28"/>
              </w:rPr>
            </w:pPr>
          </w:p>
        </w:tc>
        <w:tc>
          <w:tcPr>
            <w:tcW w:w="1425" w:type="dxa"/>
            <w:noWrap w:val="0"/>
            <w:vAlign w:val="center"/>
          </w:tcPr>
          <w:p w14:paraId="5D732036">
            <w:pPr>
              <w:pStyle w:val="3"/>
              <w:jc w:val="center"/>
              <w:rPr>
                <w:rFonts w:hAnsi="宋体" w:cs="宋体"/>
                <w:sz w:val="28"/>
                <w:szCs w:val="28"/>
              </w:rPr>
            </w:pPr>
          </w:p>
        </w:tc>
        <w:tc>
          <w:tcPr>
            <w:tcW w:w="2207" w:type="dxa"/>
            <w:noWrap w:val="0"/>
            <w:vAlign w:val="center"/>
          </w:tcPr>
          <w:p w14:paraId="637F3417">
            <w:pPr>
              <w:pStyle w:val="3"/>
              <w:jc w:val="center"/>
              <w:rPr>
                <w:rFonts w:hAnsi="宋体" w:cs="宋体"/>
                <w:sz w:val="28"/>
                <w:szCs w:val="28"/>
              </w:rPr>
            </w:pPr>
          </w:p>
        </w:tc>
      </w:tr>
      <w:tr w14:paraId="64BB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23E5047D">
            <w:pPr>
              <w:pStyle w:val="3"/>
              <w:rPr>
                <w:rFonts w:hAnsi="宋体" w:cs="宋体"/>
                <w:sz w:val="28"/>
                <w:szCs w:val="28"/>
              </w:rPr>
            </w:pPr>
          </w:p>
        </w:tc>
        <w:tc>
          <w:tcPr>
            <w:tcW w:w="2851" w:type="dxa"/>
            <w:noWrap w:val="0"/>
            <w:vAlign w:val="center"/>
          </w:tcPr>
          <w:p w14:paraId="3307C418">
            <w:pPr>
              <w:pStyle w:val="3"/>
              <w:jc w:val="center"/>
              <w:rPr>
                <w:rFonts w:hAnsi="宋体" w:cs="宋体"/>
                <w:sz w:val="28"/>
                <w:szCs w:val="28"/>
              </w:rPr>
            </w:pPr>
          </w:p>
        </w:tc>
        <w:tc>
          <w:tcPr>
            <w:tcW w:w="1711" w:type="dxa"/>
            <w:noWrap w:val="0"/>
            <w:vAlign w:val="center"/>
          </w:tcPr>
          <w:p w14:paraId="3A2601A7">
            <w:pPr>
              <w:pStyle w:val="3"/>
              <w:jc w:val="center"/>
              <w:rPr>
                <w:rFonts w:hAnsi="宋体" w:cs="宋体"/>
                <w:sz w:val="28"/>
                <w:szCs w:val="28"/>
              </w:rPr>
            </w:pPr>
          </w:p>
        </w:tc>
        <w:tc>
          <w:tcPr>
            <w:tcW w:w="1425" w:type="dxa"/>
            <w:noWrap w:val="0"/>
            <w:vAlign w:val="center"/>
          </w:tcPr>
          <w:p w14:paraId="03275BF3">
            <w:pPr>
              <w:pStyle w:val="3"/>
              <w:jc w:val="center"/>
              <w:rPr>
                <w:rFonts w:hAnsi="宋体" w:cs="宋体"/>
                <w:sz w:val="28"/>
                <w:szCs w:val="28"/>
              </w:rPr>
            </w:pPr>
          </w:p>
        </w:tc>
        <w:tc>
          <w:tcPr>
            <w:tcW w:w="2207" w:type="dxa"/>
            <w:noWrap w:val="0"/>
            <w:vAlign w:val="center"/>
          </w:tcPr>
          <w:p w14:paraId="5E971924">
            <w:pPr>
              <w:pStyle w:val="3"/>
              <w:jc w:val="center"/>
              <w:rPr>
                <w:rFonts w:hAnsi="宋体" w:cs="宋体"/>
                <w:sz w:val="28"/>
                <w:szCs w:val="28"/>
              </w:rPr>
            </w:pPr>
          </w:p>
        </w:tc>
      </w:tr>
      <w:tr w14:paraId="4FB3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84" w:type="dxa"/>
            <w:noWrap w:val="0"/>
            <w:vAlign w:val="center"/>
          </w:tcPr>
          <w:p w14:paraId="32AAFF99">
            <w:pPr>
              <w:pStyle w:val="3"/>
              <w:rPr>
                <w:rFonts w:hAnsi="宋体" w:cs="宋体"/>
                <w:sz w:val="28"/>
                <w:szCs w:val="28"/>
              </w:rPr>
            </w:pPr>
          </w:p>
        </w:tc>
        <w:tc>
          <w:tcPr>
            <w:tcW w:w="2851" w:type="dxa"/>
            <w:noWrap w:val="0"/>
            <w:vAlign w:val="center"/>
          </w:tcPr>
          <w:p w14:paraId="58D70F3F">
            <w:pPr>
              <w:pStyle w:val="3"/>
              <w:jc w:val="center"/>
              <w:rPr>
                <w:rFonts w:hAnsi="宋体" w:cs="宋体"/>
                <w:sz w:val="28"/>
                <w:szCs w:val="28"/>
              </w:rPr>
            </w:pPr>
          </w:p>
        </w:tc>
        <w:tc>
          <w:tcPr>
            <w:tcW w:w="1711" w:type="dxa"/>
            <w:noWrap w:val="0"/>
            <w:vAlign w:val="center"/>
          </w:tcPr>
          <w:p w14:paraId="58805BFD">
            <w:pPr>
              <w:pStyle w:val="3"/>
              <w:jc w:val="center"/>
              <w:rPr>
                <w:rFonts w:hAnsi="宋体" w:cs="宋体"/>
                <w:sz w:val="28"/>
                <w:szCs w:val="28"/>
              </w:rPr>
            </w:pPr>
          </w:p>
        </w:tc>
        <w:tc>
          <w:tcPr>
            <w:tcW w:w="1425" w:type="dxa"/>
            <w:noWrap w:val="0"/>
            <w:vAlign w:val="center"/>
          </w:tcPr>
          <w:p w14:paraId="00DEB48B">
            <w:pPr>
              <w:pStyle w:val="3"/>
              <w:jc w:val="center"/>
              <w:rPr>
                <w:rFonts w:hAnsi="宋体" w:cs="宋体"/>
                <w:sz w:val="28"/>
                <w:szCs w:val="28"/>
              </w:rPr>
            </w:pPr>
          </w:p>
        </w:tc>
        <w:tc>
          <w:tcPr>
            <w:tcW w:w="2207" w:type="dxa"/>
            <w:noWrap w:val="0"/>
            <w:vAlign w:val="center"/>
          </w:tcPr>
          <w:p w14:paraId="33E2B7CC">
            <w:pPr>
              <w:pStyle w:val="3"/>
              <w:jc w:val="center"/>
              <w:rPr>
                <w:rFonts w:hAnsi="宋体" w:cs="宋体"/>
                <w:sz w:val="28"/>
                <w:szCs w:val="28"/>
              </w:rPr>
            </w:pPr>
          </w:p>
        </w:tc>
      </w:tr>
    </w:tbl>
    <w:p w14:paraId="10E5F237">
      <w:pPr>
        <w:snapToGrid w:val="0"/>
        <w:spacing w:after="156" w:afterLines="50"/>
        <w:ind w:left="850" w:leftChars="203" w:hanging="424" w:hangingChars="202"/>
        <w:rPr>
          <w:rFonts w:hint="eastAsia" w:ascii="宋体" w:hAnsi="宋体" w:cs="宋体"/>
          <w:szCs w:val="21"/>
        </w:rPr>
      </w:pPr>
    </w:p>
    <w:p w14:paraId="0A939810">
      <w:pPr>
        <w:snapToGrid w:val="0"/>
        <w:spacing w:after="156" w:afterLines="50"/>
        <w:rPr>
          <w:rFonts w:hint="eastAsia" w:ascii="宋体" w:hAnsi="宋体" w:cs="宋体"/>
          <w:sz w:val="24"/>
          <w:szCs w:val="24"/>
        </w:rPr>
      </w:pPr>
      <w:r>
        <w:rPr>
          <w:rFonts w:hint="eastAsia" w:ascii="宋体" w:hAnsi="宋体" w:cs="宋体"/>
          <w:sz w:val="24"/>
          <w:szCs w:val="24"/>
        </w:rPr>
        <w:t>注：1.除本偏离表所列的偏离外，其他均完全响应磋商文件中的要求。</w:t>
      </w:r>
    </w:p>
    <w:p w14:paraId="1F3D0FB2">
      <w:pPr>
        <w:snapToGrid w:val="0"/>
        <w:spacing w:after="156" w:afterLines="50"/>
        <w:ind w:firstLine="480" w:firstLineChars="200"/>
        <w:rPr>
          <w:rFonts w:ascii="宋体" w:hAnsi="宋体" w:cs="宋体"/>
          <w:szCs w:val="21"/>
        </w:rPr>
      </w:pPr>
      <w:r>
        <w:rPr>
          <w:rFonts w:hint="eastAsia" w:ascii="宋体" w:hAnsi="宋体" w:cs="宋体"/>
          <w:sz w:val="24"/>
          <w:szCs w:val="24"/>
        </w:rPr>
        <w:t>2.如无偏差，供应商不需要填表，</w:t>
      </w:r>
      <w:r>
        <w:rPr>
          <w:rFonts w:hint="eastAsia" w:ascii="宋体" w:hAnsi="宋体" w:cs="宋体"/>
          <w:b/>
          <w:sz w:val="24"/>
          <w:szCs w:val="24"/>
        </w:rPr>
        <w:t>视为本响应文件完全响应磋商文件</w:t>
      </w:r>
      <w:r>
        <w:rPr>
          <w:rFonts w:hint="eastAsia" w:ascii="宋体" w:hAnsi="宋体" w:cs="宋体"/>
          <w:b/>
          <w:sz w:val="24"/>
          <w:szCs w:val="24"/>
          <w:lang w:val="en-US" w:eastAsia="zh-CN"/>
        </w:rPr>
        <w:t>商务、技术</w:t>
      </w:r>
      <w:r>
        <w:rPr>
          <w:rFonts w:hint="eastAsia" w:ascii="宋体" w:hAnsi="宋体" w:cs="宋体"/>
          <w:b/>
          <w:sz w:val="24"/>
          <w:szCs w:val="24"/>
        </w:rPr>
        <w:t>要求且无偏离。</w:t>
      </w:r>
    </w:p>
    <w:p w14:paraId="30BEFCF5">
      <w:pPr>
        <w:spacing w:before="120" w:after="120" w:line="360" w:lineRule="auto"/>
        <w:rPr>
          <w:rFonts w:hint="eastAsia" w:ascii="宋体" w:hAnsi="宋体" w:cs="宋体"/>
          <w:szCs w:val="21"/>
        </w:rPr>
      </w:pPr>
    </w:p>
    <w:p w14:paraId="4F975F1E">
      <w:pPr>
        <w:spacing w:before="120" w:after="120" w:line="360" w:lineRule="auto"/>
        <w:rPr>
          <w:rFonts w:hint="eastAsia" w:ascii="宋体" w:hAnsi="宋体" w:cs="宋体"/>
          <w:szCs w:val="21"/>
        </w:rPr>
      </w:pPr>
    </w:p>
    <w:p w14:paraId="05C260BC">
      <w:pPr>
        <w:spacing w:before="120" w:after="120" w:line="360" w:lineRule="auto"/>
        <w:rPr>
          <w:rFonts w:hint="eastAsia" w:ascii="宋体" w:hAnsi="宋体" w:cs="宋体"/>
          <w:sz w:val="24"/>
          <w:szCs w:val="24"/>
        </w:rPr>
      </w:pPr>
      <w:r>
        <w:rPr>
          <w:rFonts w:hint="eastAsia" w:ascii="宋体" w:hAnsi="宋体" w:cs="宋体"/>
          <w:sz w:val="24"/>
          <w:szCs w:val="24"/>
        </w:rPr>
        <w:t xml:space="preserve">供应商（公章）：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37987856">
      <w:pPr>
        <w:spacing w:before="120" w:after="120" w:line="360" w:lineRule="auto"/>
        <w:rPr>
          <w:rFonts w:hint="eastAsia" w:ascii="宋体" w:hAnsi="宋体" w:cs="宋体"/>
          <w:sz w:val="24"/>
          <w:szCs w:val="24"/>
          <w:u w:val="single"/>
        </w:rPr>
      </w:pPr>
      <w:r>
        <w:rPr>
          <w:rFonts w:hint="eastAsia" w:ascii="宋体" w:hAnsi="宋体" w:cs="宋体"/>
          <w:sz w:val="24"/>
          <w:szCs w:val="24"/>
        </w:rPr>
        <w:t>法定代表人（单位负责人）或其授权代表（签字或盖章）：</w:t>
      </w:r>
      <w:r>
        <w:rPr>
          <w:rFonts w:hint="eastAsia" w:ascii="宋体" w:hAnsi="宋体" w:cs="宋体"/>
          <w:sz w:val="24"/>
          <w:szCs w:val="24"/>
          <w:u w:val="single"/>
        </w:rPr>
        <w:t xml:space="preserve">                  </w:t>
      </w:r>
    </w:p>
    <w:p w14:paraId="17F639C9">
      <w:pPr>
        <w:spacing w:before="120" w:after="120" w:line="360" w:lineRule="auto"/>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46F70AC9">
      <w:pPr>
        <w:rPr>
          <w:rFonts w:hint="eastAsia" w:ascii="宋体" w:hAnsi="宋体" w:cs="宋体"/>
          <w:sz w:val="24"/>
          <w:szCs w:val="24"/>
        </w:rPr>
      </w:pPr>
      <w:r>
        <w:rPr>
          <w:rFonts w:hint="eastAsia" w:ascii="宋体" w:hAnsi="宋体" w:cs="宋体"/>
          <w:sz w:val="24"/>
          <w:szCs w:val="24"/>
        </w:rPr>
        <w:br w:type="page"/>
      </w:r>
    </w:p>
    <w:p w14:paraId="09EA479E">
      <w:pPr>
        <w:spacing w:line="336" w:lineRule="auto"/>
        <w:ind w:firstLine="420"/>
        <w:jc w:val="center"/>
        <w:outlineLvl w:val="1"/>
        <w:rPr>
          <w:rFonts w:hint="default" w:ascii="宋体" w:hAnsi="宋体" w:eastAsia="宋体"/>
          <w:b/>
          <w:bCs/>
          <w:sz w:val="32"/>
          <w:szCs w:val="32"/>
          <w:lang w:val="en-US" w:eastAsia="zh-CN"/>
        </w:rPr>
      </w:pPr>
      <w:bookmarkStart w:id="1" w:name="_Toc21117"/>
      <w:r>
        <w:rPr>
          <w:rFonts w:hint="eastAsia" w:ascii="宋体" w:hAnsi="宋体"/>
          <w:b/>
          <w:bCs/>
          <w:sz w:val="32"/>
          <w:szCs w:val="32"/>
          <w:lang w:val="en-US" w:eastAsia="zh-CN"/>
        </w:rPr>
        <w:t>四</w:t>
      </w:r>
      <w:r>
        <w:rPr>
          <w:rFonts w:hint="eastAsia" w:ascii="宋体" w:hAnsi="宋体"/>
          <w:b/>
          <w:bCs/>
          <w:sz w:val="32"/>
          <w:szCs w:val="32"/>
        </w:rPr>
        <w:t>、</w:t>
      </w:r>
      <w:bookmarkEnd w:id="1"/>
      <w:r>
        <w:rPr>
          <w:rFonts w:hint="eastAsia" w:ascii="宋体" w:hAnsi="宋体"/>
          <w:b/>
          <w:bCs/>
          <w:sz w:val="32"/>
          <w:szCs w:val="32"/>
          <w:lang w:val="en-US" w:eastAsia="zh-CN"/>
        </w:rPr>
        <w:t>监理大纲</w:t>
      </w:r>
    </w:p>
    <w:p w14:paraId="2F6B11A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）项目理解</w:t>
      </w:r>
    </w:p>
    <w:p w14:paraId="29BFF35E">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）监理实施方案</w:t>
      </w:r>
    </w:p>
    <w:p w14:paraId="2A6DC7D0">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）进度控制管理措施</w:t>
      </w:r>
    </w:p>
    <w:p w14:paraId="43627FD1">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）项目管理制度</w:t>
      </w:r>
    </w:p>
    <w:p w14:paraId="6C2C3F67">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）检测仪器和工具</w:t>
      </w:r>
    </w:p>
    <w:p w14:paraId="5383A00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）应急方案</w:t>
      </w:r>
    </w:p>
    <w:p w14:paraId="7B247F6A">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）合理化建议</w:t>
      </w:r>
    </w:p>
    <w:p w14:paraId="747F3C3E">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）廉洁、保密</w:t>
      </w:r>
      <w:r>
        <w:rPr>
          <w:rFonts w:hint="eastAsia" w:ascii="宋体" w:hAnsi="宋体" w:eastAsia="宋体" w:cs="宋体"/>
          <w:sz w:val="24"/>
          <w:szCs w:val="24"/>
          <w:lang w:val="en-US" w:eastAsia="zh-CN"/>
        </w:rPr>
        <w:t>承诺</w:t>
      </w:r>
    </w:p>
    <w:p w14:paraId="5766A819">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）项目组人员配备</w:t>
      </w:r>
    </w:p>
    <w:p w14:paraId="1D7A1329">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p>
    <w:p w14:paraId="0B213594">
      <w:pPr>
        <w:spacing w:line="336" w:lineRule="auto"/>
        <w:jc w:val="center"/>
        <w:rPr>
          <w:rFonts w:hint="eastAsia" w:ascii="宋体" w:hAnsi="宋体" w:cs="宋体"/>
          <w:sz w:val="24"/>
        </w:rPr>
      </w:pPr>
      <w:r>
        <w:rPr>
          <w:rFonts w:hint="eastAsia" w:ascii="宋体" w:hAnsi="宋体" w:cs="宋体"/>
          <w:sz w:val="24"/>
        </w:rPr>
        <w:t>供应商根据评审办法自行拟定</w:t>
      </w:r>
    </w:p>
    <w:p w14:paraId="2FB9FE43">
      <w:pPr>
        <w:rPr>
          <w:rFonts w:hint="eastAsia" w:ascii="宋体" w:hAnsi="宋体" w:cs="宋体"/>
          <w:sz w:val="24"/>
          <w:szCs w:val="24"/>
        </w:rPr>
      </w:pPr>
      <w:r>
        <w:rPr>
          <w:rFonts w:hint="eastAsia" w:ascii="宋体" w:hAnsi="宋体" w:cs="宋体"/>
          <w:sz w:val="24"/>
          <w:szCs w:val="24"/>
        </w:rPr>
        <w:br w:type="page"/>
      </w:r>
    </w:p>
    <w:p w14:paraId="51DEFB29">
      <w:pPr>
        <w:spacing w:before="240" w:line="377" w:lineRule="exact"/>
        <w:ind w:left="100" w:right="-20"/>
        <w:rPr>
          <w:rFonts w:ascii="Adobe 仿宋 Std R" w:hAnsi="Adobe 仿宋 Std R" w:eastAsia="Adobe 仿宋 Std R" w:cs="Adobe 仿宋 Std R"/>
          <w:sz w:val="24"/>
          <w:szCs w:val="28"/>
        </w:rPr>
      </w:pPr>
      <w:r>
        <w:rPr>
          <w:rFonts w:ascii="Adobe 仿宋 Std R" w:hAnsi="Adobe 仿宋 Std R" w:eastAsia="Adobe 仿宋 Std R" w:cs="Adobe 仿宋 Std R"/>
          <w:sz w:val="24"/>
          <w:szCs w:val="28"/>
        </w:rPr>
        <w:t>附件一</w:t>
      </w:r>
      <w:r>
        <w:rPr>
          <w:rFonts w:hint="eastAsia" w:ascii="宋体" w:hAnsi="宋体" w:cs="Adobe 仿宋 Std R"/>
          <w:sz w:val="24"/>
          <w:szCs w:val="28"/>
        </w:rPr>
        <w:t>：</w:t>
      </w:r>
      <w:r>
        <w:rPr>
          <w:rFonts w:ascii="Adobe 仿宋 Std R" w:hAnsi="Adobe 仿宋 Std R" w:eastAsia="Adobe 仿宋 Std R" w:cs="Adobe 仿宋 Std R"/>
          <w:spacing w:val="-3"/>
          <w:sz w:val="24"/>
          <w:szCs w:val="28"/>
        </w:rPr>
        <w:t>拟</w:t>
      </w:r>
      <w:r>
        <w:rPr>
          <w:rFonts w:ascii="Adobe 仿宋 Std R" w:hAnsi="Adobe 仿宋 Std R" w:eastAsia="Adobe 仿宋 Std R" w:cs="Adobe 仿宋 Std R"/>
          <w:sz w:val="24"/>
          <w:szCs w:val="28"/>
        </w:rPr>
        <w:t>委任</w:t>
      </w:r>
      <w:r>
        <w:rPr>
          <w:rFonts w:ascii="Adobe 仿宋 Std R" w:hAnsi="Adobe 仿宋 Std R" w:eastAsia="Adobe 仿宋 Std R" w:cs="Adobe 仿宋 Std R"/>
          <w:spacing w:val="-3"/>
          <w:sz w:val="24"/>
          <w:szCs w:val="28"/>
        </w:rPr>
        <w:t>的主</w:t>
      </w:r>
      <w:r>
        <w:rPr>
          <w:rFonts w:ascii="Adobe 仿宋 Std R" w:hAnsi="Adobe 仿宋 Std R" w:eastAsia="Adobe 仿宋 Std R" w:cs="Adobe 仿宋 Std R"/>
          <w:sz w:val="24"/>
          <w:szCs w:val="28"/>
        </w:rPr>
        <w:t>要人员</w:t>
      </w:r>
      <w:r>
        <w:rPr>
          <w:rFonts w:ascii="Adobe 仿宋 Std R" w:hAnsi="Adobe 仿宋 Std R" w:eastAsia="Adobe 仿宋 Std R" w:cs="Adobe 仿宋 Std R"/>
          <w:spacing w:val="-3"/>
          <w:sz w:val="24"/>
          <w:szCs w:val="28"/>
        </w:rPr>
        <w:t>汇</w:t>
      </w:r>
      <w:r>
        <w:rPr>
          <w:rFonts w:ascii="Adobe 仿宋 Std R" w:hAnsi="Adobe 仿宋 Std R" w:eastAsia="Adobe 仿宋 Std R" w:cs="Adobe 仿宋 Std R"/>
          <w:sz w:val="24"/>
          <w:szCs w:val="28"/>
        </w:rPr>
        <w:t>总表</w:t>
      </w:r>
    </w:p>
    <w:tbl>
      <w:tblPr>
        <w:tblStyle w:val="4"/>
        <w:tblW w:w="8698" w:type="dxa"/>
        <w:jc w:val="center"/>
        <w:tblLayout w:type="fixed"/>
        <w:tblCellMar>
          <w:top w:w="0" w:type="dxa"/>
          <w:left w:w="0" w:type="dxa"/>
          <w:bottom w:w="0" w:type="dxa"/>
          <w:right w:w="0" w:type="dxa"/>
        </w:tblCellMar>
      </w:tblPr>
      <w:tblGrid>
        <w:gridCol w:w="928"/>
        <w:gridCol w:w="840"/>
        <w:gridCol w:w="765"/>
        <w:gridCol w:w="975"/>
        <w:gridCol w:w="1170"/>
        <w:gridCol w:w="1770"/>
        <w:gridCol w:w="2250"/>
      </w:tblGrid>
      <w:tr w14:paraId="4FCF5849">
        <w:tblPrEx>
          <w:tblCellMar>
            <w:top w:w="0" w:type="dxa"/>
            <w:left w:w="0" w:type="dxa"/>
            <w:bottom w:w="0" w:type="dxa"/>
            <w:right w:w="0" w:type="dxa"/>
          </w:tblCellMar>
        </w:tblPrEx>
        <w:trPr>
          <w:trHeight w:val="990"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CB1A2C0">
            <w:pPr>
              <w:widowControl/>
              <w:jc w:val="center"/>
              <w:rPr>
                <w:rFonts w:ascii="宋体" w:hAnsi="宋体"/>
                <w:szCs w:val="21"/>
              </w:rPr>
            </w:pPr>
            <w:r>
              <w:rPr>
                <w:rFonts w:hint="eastAsia" w:ascii="宋体" w:hAnsi="宋体" w:cs="宋体"/>
                <w:kern w:val="0"/>
                <w:szCs w:val="21"/>
                <w:lang w:bidi="ar"/>
              </w:rPr>
              <w:t>姓名</w:t>
            </w: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2C5C93">
            <w:pPr>
              <w:widowControl/>
              <w:jc w:val="center"/>
              <w:rPr>
                <w:rFonts w:ascii="宋体" w:hAnsi="宋体"/>
                <w:szCs w:val="21"/>
              </w:rPr>
            </w:pPr>
            <w:r>
              <w:rPr>
                <w:rFonts w:hint="eastAsia" w:ascii="宋体" w:hAnsi="宋体" w:cs="宋体"/>
                <w:kern w:val="0"/>
                <w:szCs w:val="21"/>
                <w:lang w:bidi="ar"/>
              </w:rPr>
              <w:t>性别</w:t>
            </w: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5504648">
            <w:pPr>
              <w:spacing w:line="276" w:lineRule="auto"/>
              <w:jc w:val="center"/>
              <w:rPr>
                <w:rFonts w:hint="eastAsia" w:ascii="宋体" w:hAnsi="宋体"/>
                <w:szCs w:val="21"/>
              </w:rPr>
            </w:pPr>
            <w:r>
              <w:rPr>
                <w:rFonts w:hint="eastAsia" w:ascii="宋体" w:hAnsi="宋体"/>
                <w:sz w:val="24"/>
              </w:rPr>
              <w:t>年龄</w:t>
            </w: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2C4DDAD">
            <w:pPr>
              <w:widowControl/>
              <w:jc w:val="center"/>
              <w:rPr>
                <w:rFonts w:ascii="宋体" w:hAnsi="宋体"/>
                <w:szCs w:val="21"/>
              </w:rPr>
            </w:pPr>
            <w:r>
              <w:rPr>
                <w:rFonts w:hint="eastAsia" w:ascii="宋体" w:hAnsi="宋体" w:cs="宋体"/>
                <w:kern w:val="0"/>
                <w:szCs w:val="21"/>
                <w:lang w:bidi="ar"/>
              </w:rPr>
              <w:t>职称</w:t>
            </w: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F6DFB0">
            <w:pPr>
              <w:widowControl/>
              <w:jc w:val="center"/>
              <w:rPr>
                <w:rFonts w:hint="eastAsia" w:ascii="宋体" w:hAnsi="宋体"/>
                <w:sz w:val="24"/>
              </w:rPr>
            </w:pPr>
            <w:r>
              <w:rPr>
                <w:rFonts w:hint="eastAsia" w:ascii="宋体" w:hAnsi="宋体" w:cs="宋体"/>
                <w:kern w:val="0"/>
                <w:szCs w:val="21"/>
                <w:lang w:bidi="ar"/>
              </w:rPr>
              <w:t>专业</w:t>
            </w: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CFEA6F">
            <w:pPr>
              <w:widowControl/>
              <w:jc w:val="center"/>
              <w:rPr>
                <w:rFonts w:hint="eastAsia" w:ascii="宋体" w:hAnsi="宋体"/>
                <w:sz w:val="24"/>
              </w:rPr>
            </w:pPr>
            <w:r>
              <w:rPr>
                <w:rFonts w:hint="eastAsia" w:ascii="宋体" w:hAnsi="宋体" w:cs="宋体"/>
                <w:kern w:val="0"/>
                <w:szCs w:val="21"/>
                <w:lang w:bidi="ar"/>
              </w:rPr>
              <w:t>资格证书编号</w:t>
            </w: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4EC1D07">
            <w:pPr>
              <w:widowControl/>
              <w:jc w:val="center"/>
            </w:pPr>
            <w:r>
              <w:rPr>
                <w:rFonts w:hint="eastAsia" w:ascii="宋体" w:hAnsi="宋体" w:cs="宋体"/>
                <w:kern w:val="0"/>
                <w:szCs w:val="21"/>
                <w:lang w:bidi="ar"/>
              </w:rPr>
              <w:t>拟在本项目中</w:t>
            </w:r>
          </w:p>
          <w:p w14:paraId="51E74039">
            <w:pPr>
              <w:widowControl/>
              <w:jc w:val="center"/>
              <w:rPr>
                <w:rFonts w:hint="eastAsia" w:ascii="宋体" w:hAnsi="宋体"/>
                <w:sz w:val="24"/>
              </w:rPr>
            </w:pPr>
            <w:r>
              <w:rPr>
                <w:rFonts w:hint="eastAsia" w:ascii="宋体" w:hAnsi="宋体" w:cs="宋体"/>
                <w:kern w:val="0"/>
                <w:szCs w:val="21"/>
                <w:lang w:bidi="ar"/>
              </w:rPr>
              <w:t>担任的工作或岗位</w:t>
            </w:r>
          </w:p>
        </w:tc>
      </w:tr>
      <w:tr w14:paraId="43F5D907">
        <w:tblPrEx>
          <w:tblCellMar>
            <w:top w:w="0" w:type="dxa"/>
            <w:left w:w="0" w:type="dxa"/>
            <w:bottom w:w="0" w:type="dxa"/>
            <w:right w:w="0" w:type="dxa"/>
          </w:tblCellMar>
        </w:tblPrEx>
        <w:trPr>
          <w:trHeight w:val="653"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F707A05">
            <w:pPr>
              <w:pStyle w:val="6"/>
              <w:spacing w:line="417" w:lineRule="auto"/>
              <w:ind w:right="57"/>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F194F63">
            <w:pPr>
              <w:jc w:val="center"/>
              <w:rPr>
                <w:rFonts w:ascii="宋体" w:hAnsi="宋体"/>
                <w:sz w:val="24"/>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DBC9BAC">
            <w:pPr>
              <w:pStyle w:val="6"/>
              <w:jc w:val="center"/>
              <w:rPr>
                <w:rFonts w:hint="eastAsia"/>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E2876F4">
            <w:pPr>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1E9516">
            <w:pPr>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60D95E5">
            <w:pPr>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03D8C1C">
            <w:pPr>
              <w:jc w:val="center"/>
              <w:rPr>
                <w:rFonts w:ascii="宋体" w:hAnsi="宋体"/>
                <w:sz w:val="24"/>
              </w:rPr>
            </w:pPr>
          </w:p>
        </w:tc>
      </w:tr>
      <w:tr w14:paraId="2E19B08F">
        <w:tblPrEx>
          <w:tblCellMar>
            <w:top w:w="0" w:type="dxa"/>
            <w:left w:w="0" w:type="dxa"/>
            <w:bottom w:w="0" w:type="dxa"/>
            <w:right w:w="0" w:type="dxa"/>
          </w:tblCellMar>
        </w:tblPrEx>
        <w:trPr>
          <w:trHeight w:val="704"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B198888">
            <w:pPr>
              <w:pStyle w:val="6"/>
              <w:spacing w:line="417" w:lineRule="auto"/>
              <w:ind w:right="56"/>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34BC29E">
            <w:pPr>
              <w:pStyle w:val="6"/>
              <w:jc w:val="center"/>
              <w:rPr>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ABF5A03">
            <w:pPr>
              <w:pStyle w:val="6"/>
              <w:jc w:val="center"/>
              <w:rPr>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6A5AFA7">
            <w:pPr>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071D2F">
            <w:pPr>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AD171F">
            <w:pPr>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F41FB59">
            <w:pPr>
              <w:jc w:val="center"/>
              <w:rPr>
                <w:rFonts w:ascii="宋体" w:hAnsi="宋体"/>
                <w:sz w:val="24"/>
              </w:rPr>
            </w:pPr>
          </w:p>
        </w:tc>
      </w:tr>
      <w:tr w14:paraId="3DB6FEB7">
        <w:tblPrEx>
          <w:tblCellMar>
            <w:top w:w="0" w:type="dxa"/>
            <w:left w:w="0" w:type="dxa"/>
            <w:bottom w:w="0" w:type="dxa"/>
            <w:right w:w="0" w:type="dxa"/>
          </w:tblCellMar>
        </w:tblPrEx>
        <w:trPr>
          <w:trHeight w:val="610"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AC441E8">
            <w:pPr>
              <w:pStyle w:val="6"/>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E96F4E">
            <w:pPr>
              <w:pStyle w:val="6"/>
              <w:jc w:val="center"/>
              <w:rPr>
                <w:rFonts w:hint="eastAsia"/>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B1C3C8F">
            <w:pPr>
              <w:pStyle w:val="6"/>
              <w:jc w:val="center"/>
              <w:rPr>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123D41A">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2149338">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E848DF6">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47EEFAE">
            <w:pPr>
              <w:tabs>
                <w:tab w:val="left" w:pos="360"/>
              </w:tabs>
              <w:jc w:val="center"/>
              <w:rPr>
                <w:rFonts w:ascii="宋体" w:hAnsi="宋体"/>
                <w:sz w:val="24"/>
              </w:rPr>
            </w:pPr>
          </w:p>
        </w:tc>
      </w:tr>
      <w:tr w14:paraId="46BE094C">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4413F8D">
            <w:pPr>
              <w:pStyle w:val="6"/>
              <w:jc w:val="center"/>
              <w:rPr>
                <w:rFonts w:hint="eastAsia"/>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9A6093">
            <w:pPr>
              <w:pStyle w:val="6"/>
              <w:jc w:val="center"/>
              <w:rPr>
                <w:rFonts w:hint="eastAsia"/>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9C7F31C">
            <w:pPr>
              <w:pStyle w:val="6"/>
              <w:jc w:val="center"/>
              <w:rPr>
                <w:rFonts w:hint="eastAsia"/>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B4E31C7">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86D442B">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771B38">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39738">
            <w:pPr>
              <w:tabs>
                <w:tab w:val="left" w:pos="360"/>
              </w:tabs>
              <w:jc w:val="center"/>
              <w:rPr>
                <w:rFonts w:ascii="宋体" w:hAnsi="宋体"/>
                <w:sz w:val="24"/>
              </w:rPr>
            </w:pPr>
          </w:p>
        </w:tc>
      </w:tr>
      <w:tr w14:paraId="4DCA6167">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03BBE01">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2BF538">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D027801">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7637B7">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8A349C">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2149E91">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4E93B8">
            <w:pPr>
              <w:tabs>
                <w:tab w:val="left" w:pos="360"/>
              </w:tabs>
              <w:jc w:val="center"/>
              <w:rPr>
                <w:rFonts w:ascii="宋体" w:hAnsi="宋体"/>
                <w:sz w:val="24"/>
              </w:rPr>
            </w:pPr>
          </w:p>
        </w:tc>
      </w:tr>
      <w:tr w14:paraId="7182D4FD">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E0DB71A">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54F969">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588A5B2">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CEC1B2">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AA0D991">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AC0376C">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957545C">
            <w:pPr>
              <w:tabs>
                <w:tab w:val="left" w:pos="360"/>
              </w:tabs>
              <w:jc w:val="center"/>
              <w:rPr>
                <w:rFonts w:ascii="宋体" w:hAnsi="宋体"/>
                <w:sz w:val="24"/>
              </w:rPr>
            </w:pPr>
          </w:p>
        </w:tc>
      </w:tr>
      <w:tr w14:paraId="6617B830">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FBD4734">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A6750B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6BB56F5">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89EC60E">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1C5B950">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618458F">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8C1764">
            <w:pPr>
              <w:tabs>
                <w:tab w:val="left" w:pos="360"/>
              </w:tabs>
              <w:jc w:val="center"/>
              <w:rPr>
                <w:rFonts w:ascii="宋体" w:hAnsi="宋体"/>
                <w:sz w:val="24"/>
              </w:rPr>
            </w:pPr>
          </w:p>
        </w:tc>
      </w:tr>
      <w:tr w14:paraId="66618C2D">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3A42BBB">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3DC5A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66626E">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DC59494">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4282AF8">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F51C209">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8BED432">
            <w:pPr>
              <w:tabs>
                <w:tab w:val="left" w:pos="360"/>
              </w:tabs>
              <w:jc w:val="center"/>
              <w:rPr>
                <w:rFonts w:ascii="宋体" w:hAnsi="宋体"/>
                <w:sz w:val="24"/>
              </w:rPr>
            </w:pPr>
          </w:p>
        </w:tc>
      </w:tr>
      <w:tr w14:paraId="2044AFA3">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69BF79F">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1902611">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1676EE">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F87C9A1">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745528F">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E2C5FEB">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748B57">
            <w:pPr>
              <w:tabs>
                <w:tab w:val="left" w:pos="360"/>
              </w:tabs>
              <w:jc w:val="center"/>
              <w:rPr>
                <w:rFonts w:ascii="宋体" w:hAnsi="宋体"/>
                <w:sz w:val="24"/>
              </w:rPr>
            </w:pPr>
          </w:p>
        </w:tc>
      </w:tr>
      <w:tr w14:paraId="7BB1443F">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82B8C24">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0DE545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C0854C">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A30541E">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6BD15C">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604DA8">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588B8A1">
            <w:pPr>
              <w:tabs>
                <w:tab w:val="left" w:pos="360"/>
              </w:tabs>
              <w:jc w:val="center"/>
              <w:rPr>
                <w:rFonts w:ascii="宋体" w:hAnsi="宋体"/>
                <w:sz w:val="24"/>
              </w:rPr>
            </w:pPr>
          </w:p>
        </w:tc>
      </w:tr>
    </w:tbl>
    <w:p w14:paraId="151EE35F">
      <w:pPr>
        <w:spacing w:line="298" w:lineRule="exact"/>
        <w:ind w:left="100" w:right="-20"/>
        <w:rPr>
          <w:rFonts w:hint="default" w:ascii="Adobe 仿宋 Std R" w:hAnsi="Adobe 仿宋 Std R" w:eastAsia="宋体" w:cs="Adobe 仿宋 Std R"/>
          <w:color w:val="000000"/>
          <w:szCs w:val="21"/>
          <w:lang w:val="en-US" w:eastAsia="zh-CN"/>
        </w:rPr>
      </w:pPr>
      <w:r>
        <w:rPr>
          <w:rFonts w:ascii="宋体" w:hAnsi="宋体" w:cs="Adobe 仿宋 Std R"/>
          <w:color w:val="000000"/>
          <w:szCs w:val="21"/>
        </w:rPr>
        <w:t>注：</w:t>
      </w:r>
      <w:r>
        <w:rPr>
          <w:rFonts w:hint="eastAsia" w:ascii="宋体" w:hAnsi="宋体" w:cs="Adobe 仿宋 Std R"/>
          <w:color w:val="000000"/>
          <w:spacing w:val="-2"/>
          <w:szCs w:val="21"/>
        </w:rPr>
        <w:t>根据</w:t>
      </w:r>
      <w:r>
        <w:rPr>
          <w:rFonts w:hint="eastAsia" w:ascii="宋体" w:hAnsi="宋体" w:cs="Adobe 仿宋 Std R"/>
          <w:color w:val="000000"/>
          <w:spacing w:val="-2"/>
          <w:szCs w:val="21"/>
          <w:lang w:val="en-US" w:eastAsia="zh-CN"/>
        </w:rPr>
        <w:t>评审</w:t>
      </w:r>
      <w:r>
        <w:rPr>
          <w:rFonts w:ascii="宋体" w:hAnsi="宋体" w:cs="Adobe 仿宋 Std R"/>
          <w:color w:val="000000"/>
          <w:spacing w:val="-2"/>
          <w:szCs w:val="21"/>
        </w:rPr>
        <w:t>办法</w:t>
      </w:r>
      <w:r>
        <w:rPr>
          <w:rFonts w:hint="eastAsia" w:ascii="宋体" w:hAnsi="宋体" w:cs="Adobe 仿宋 Std R"/>
          <w:color w:val="000000"/>
          <w:spacing w:val="-2"/>
          <w:szCs w:val="21"/>
          <w:lang w:val="en-US" w:eastAsia="zh-CN"/>
        </w:rPr>
        <w:t>后附相关证书复印件。</w:t>
      </w:r>
    </w:p>
    <w:p w14:paraId="124AD5BC">
      <w:pPr>
        <w:jc w:val="center"/>
        <w:outlineLvl w:val="1"/>
        <w:rPr>
          <w:rFonts w:hint="eastAsia" w:ascii="宋体" w:hAnsi="宋体" w:cs="宋体"/>
          <w:b/>
          <w:sz w:val="32"/>
          <w:lang w:val="zh-CN"/>
        </w:rPr>
      </w:pPr>
      <w:r>
        <w:rPr>
          <w:rFonts w:hint="eastAsia" w:ascii="宋体" w:hAnsi="宋体" w:cs="Adobe 仿宋 Std R"/>
          <w:position w:val="-4"/>
          <w:sz w:val="24"/>
          <w:szCs w:val="28"/>
        </w:rPr>
        <w:br w:type="page"/>
      </w:r>
      <w:bookmarkStart w:id="2" w:name="_Toc28974"/>
      <w:r>
        <w:rPr>
          <w:rFonts w:hint="eastAsia" w:ascii="宋体" w:hAnsi="宋体" w:cs="宋体"/>
          <w:b/>
          <w:sz w:val="32"/>
          <w:lang w:val="en-US" w:eastAsia="zh-CN"/>
        </w:rPr>
        <w:t>五</w:t>
      </w:r>
      <w:r>
        <w:rPr>
          <w:rFonts w:hint="eastAsia" w:ascii="宋体" w:hAnsi="宋体" w:cs="宋体"/>
          <w:b/>
          <w:sz w:val="32"/>
        </w:rPr>
        <w:t>、类似业绩</w:t>
      </w:r>
      <w:bookmarkEnd w:id="2"/>
    </w:p>
    <w:p w14:paraId="29D9CC04">
      <w:pPr>
        <w:spacing w:line="336" w:lineRule="auto"/>
        <w:jc w:val="left"/>
        <w:outlineLvl w:val="9"/>
        <w:rPr>
          <w:rFonts w:hint="eastAsia" w:ascii="宋体" w:hAnsi="宋体" w:cs="仿宋"/>
          <w:sz w:val="24"/>
          <w:szCs w:val="24"/>
          <w:lang w:val="en-US" w:eastAsia="zh-CN"/>
        </w:rPr>
      </w:pPr>
      <w:r>
        <w:rPr>
          <w:rFonts w:hint="eastAsia" w:ascii="宋体" w:hAnsi="宋体" w:cs="仿宋"/>
          <w:sz w:val="24"/>
          <w:szCs w:val="24"/>
          <w:lang w:val="en-US" w:eastAsia="zh-CN"/>
        </w:rPr>
        <w:t>按竞争性磋商文件要求提供，企业业绩和项目总监业绩均附此处，</w:t>
      </w:r>
      <w:r>
        <w:rPr>
          <w:rFonts w:hint="eastAsia" w:ascii="宋体" w:hAnsi="宋体" w:cs="仿宋"/>
          <w:b/>
          <w:bCs/>
          <w:sz w:val="24"/>
          <w:szCs w:val="24"/>
          <w:lang w:val="en-US" w:eastAsia="zh-CN"/>
        </w:rPr>
        <w:t>企业业绩和项目总监业绩可重复使用计分</w:t>
      </w:r>
      <w:r>
        <w:rPr>
          <w:rFonts w:hint="eastAsia" w:ascii="宋体" w:hAnsi="宋体" w:cs="仿宋"/>
          <w:sz w:val="24"/>
          <w:szCs w:val="24"/>
          <w:lang w:val="en-US" w:eastAsia="zh-CN"/>
        </w:rPr>
        <w:t>。</w:t>
      </w:r>
    </w:p>
    <w:p w14:paraId="3E42F7F9">
      <w:pPr>
        <w:spacing w:line="336" w:lineRule="auto"/>
        <w:jc w:val="left"/>
        <w:outlineLvl w:val="9"/>
        <w:rPr>
          <w:rFonts w:hint="eastAsia" w:ascii="宋体" w:hAnsi="宋体" w:cs="仿宋"/>
          <w:sz w:val="24"/>
          <w:szCs w:val="24"/>
          <w:lang w:val="en-US" w:eastAsia="zh-CN"/>
        </w:rPr>
      </w:pPr>
    </w:p>
    <w:p w14:paraId="6467DBBD">
      <w:pPr>
        <w:numPr>
          <w:ilvl w:val="0"/>
          <w:numId w:val="1"/>
        </w:numPr>
        <w:spacing w:line="336" w:lineRule="auto"/>
        <w:jc w:val="both"/>
        <w:outlineLvl w:val="9"/>
        <w:rPr>
          <w:rFonts w:hint="eastAsia" w:ascii="宋体" w:hAnsi="宋体" w:cs="仿宋"/>
          <w:sz w:val="24"/>
          <w:szCs w:val="24"/>
          <w:lang w:val="en-US" w:eastAsia="zh-CN"/>
        </w:rPr>
      </w:pPr>
      <w:r>
        <w:rPr>
          <w:rFonts w:hint="eastAsia" w:ascii="宋体" w:hAnsi="宋体" w:cs="仿宋"/>
          <w:sz w:val="24"/>
          <w:szCs w:val="24"/>
          <w:lang w:val="en-US" w:eastAsia="zh-CN"/>
        </w:rPr>
        <w:t>企业业绩证明材料</w:t>
      </w:r>
    </w:p>
    <w:p w14:paraId="22AB7669">
      <w:pPr>
        <w:numPr>
          <w:ilvl w:val="0"/>
          <w:numId w:val="0"/>
        </w:numPr>
        <w:spacing w:line="336" w:lineRule="auto"/>
        <w:jc w:val="both"/>
        <w:outlineLvl w:val="9"/>
        <w:rPr>
          <w:rFonts w:hint="eastAsia" w:ascii="宋体" w:hAnsi="宋体" w:cs="仿宋"/>
          <w:sz w:val="24"/>
          <w:szCs w:val="24"/>
          <w:lang w:val="en-US" w:eastAsia="zh-CN"/>
        </w:rPr>
      </w:pPr>
    </w:p>
    <w:p w14:paraId="69A1075E">
      <w:pPr>
        <w:numPr>
          <w:ilvl w:val="0"/>
          <w:numId w:val="0"/>
        </w:numPr>
        <w:spacing w:line="336" w:lineRule="auto"/>
        <w:jc w:val="both"/>
        <w:outlineLvl w:val="9"/>
        <w:rPr>
          <w:rFonts w:hint="eastAsia" w:ascii="宋体" w:hAnsi="宋体" w:cs="仿宋"/>
          <w:sz w:val="24"/>
          <w:szCs w:val="24"/>
          <w:lang w:val="en-US" w:eastAsia="zh-CN"/>
        </w:rPr>
      </w:pPr>
    </w:p>
    <w:p w14:paraId="58BF0324">
      <w:pPr>
        <w:numPr>
          <w:ilvl w:val="0"/>
          <w:numId w:val="0"/>
        </w:numPr>
        <w:spacing w:line="336" w:lineRule="auto"/>
        <w:jc w:val="both"/>
        <w:outlineLvl w:val="9"/>
        <w:rPr>
          <w:rFonts w:hint="eastAsia" w:ascii="宋体" w:hAnsi="宋体" w:cs="仿宋"/>
          <w:sz w:val="24"/>
          <w:szCs w:val="24"/>
          <w:lang w:val="en-US" w:eastAsia="zh-CN"/>
        </w:rPr>
      </w:pPr>
    </w:p>
    <w:p w14:paraId="4A04D7C5">
      <w:pPr>
        <w:numPr>
          <w:ilvl w:val="0"/>
          <w:numId w:val="1"/>
        </w:numPr>
        <w:spacing w:line="336" w:lineRule="auto"/>
        <w:jc w:val="both"/>
        <w:outlineLvl w:val="9"/>
        <w:rPr>
          <w:rFonts w:hint="default" w:ascii="宋体" w:hAnsi="宋体" w:cs="仿宋"/>
          <w:sz w:val="24"/>
          <w:szCs w:val="24"/>
          <w:lang w:val="en-US" w:eastAsia="zh-CN"/>
        </w:rPr>
      </w:pPr>
      <w:r>
        <w:rPr>
          <w:rFonts w:hint="eastAsia" w:ascii="宋体" w:hAnsi="宋体" w:cs="仿宋"/>
          <w:sz w:val="24"/>
          <w:szCs w:val="24"/>
          <w:lang w:val="en-US" w:eastAsia="zh-CN"/>
        </w:rPr>
        <w:t>项目总监业绩证明材料</w:t>
      </w:r>
    </w:p>
    <w:p w14:paraId="283187F3">
      <w:pPr>
        <w:spacing w:line="336" w:lineRule="auto"/>
        <w:jc w:val="center"/>
        <w:outlineLvl w:val="9"/>
        <w:rPr>
          <w:rFonts w:hint="eastAsia" w:ascii="宋体" w:hAnsi="宋体" w:cs="仿宋"/>
          <w:sz w:val="24"/>
          <w:szCs w:val="24"/>
        </w:rPr>
      </w:pPr>
      <w:r>
        <w:rPr>
          <w:rFonts w:hint="eastAsia" w:ascii="宋体" w:hAnsi="宋体" w:cs="仿宋"/>
          <w:sz w:val="24"/>
          <w:szCs w:val="24"/>
        </w:rPr>
        <w:br w:type="page"/>
      </w:r>
    </w:p>
    <w:p w14:paraId="11B1547F">
      <w:pPr>
        <w:spacing w:line="336" w:lineRule="auto"/>
        <w:jc w:val="center"/>
        <w:outlineLvl w:val="1"/>
        <w:rPr>
          <w:rFonts w:hint="eastAsia" w:ascii="宋体" w:hAnsi="宋体" w:cs="宋体" w:eastAsiaTheme="minorEastAsia"/>
          <w:b/>
          <w:sz w:val="32"/>
          <w:lang w:val="en-US" w:eastAsia="zh-CN"/>
        </w:rPr>
      </w:pPr>
      <w:bookmarkStart w:id="3" w:name="_Toc13058"/>
      <w:r>
        <w:rPr>
          <w:rFonts w:hint="eastAsia" w:ascii="宋体" w:hAnsi="宋体" w:cs="宋体"/>
          <w:b/>
          <w:sz w:val="32"/>
          <w:lang w:val="en-US" w:eastAsia="zh-CN"/>
        </w:rPr>
        <w:t>六</w:t>
      </w:r>
      <w:r>
        <w:rPr>
          <w:rFonts w:hint="eastAsia" w:ascii="宋体" w:hAnsi="宋体" w:cs="宋体"/>
          <w:b/>
          <w:sz w:val="32"/>
        </w:rPr>
        <w:t>、体系认证</w:t>
      </w:r>
      <w:r>
        <w:rPr>
          <w:rFonts w:hint="eastAsia" w:ascii="宋体" w:hAnsi="宋体" w:cs="宋体"/>
          <w:b/>
          <w:sz w:val="32"/>
          <w:lang w:val="en-US" w:eastAsia="zh-CN"/>
        </w:rPr>
        <w:t>证书</w:t>
      </w:r>
    </w:p>
    <w:p w14:paraId="61A0CB79">
      <w:pPr>
        <w:rPr>
          <w:rFonts w:hint="eastAsia" w:ascii="宋体" w:hAnsi="宋体" w:cs="仿宋"/>
          <w:sz w:val="24"/>
          <w:szCs w:val="24"/>
          <w:lang w:val="en-US" w:eastAsia="zh-CN"/>
        </w:rPr>
      </w:pPr>
    </w:p>
    <w:p w14:paraId="7DABE953">
      <w:pPr>
        <w:jc w:val="center"/>
        <w:rPr>
          <w:rFonts w:hint="default" w:ascii="宋体" w:hAnsi="宋体" w:cs="宋体"/>
          <w:b/>
          <w:sz w:val="32"/>
          <w:lang w:val="en-US"/>
        </w:rPr>
      </w:pPr>
      <w:r>
        <w:rPr>
          <w:rFonts w:hint="eastAsia" w:ascii="宋体" w:hAnsi="宋体" w:cs="仿宋"/>
          <w:sz w:val="24"/>
          <w:szCs w:val="24"/>
          <w:lang w:val="en-US" w:eastAsia="zh-CN"/>
        </w:rPr>
        <w:t>按竞争性磋商文件要求提供，证书复印件或扫描件加盖单位公章。</w:t>
      </w:r>
      <w:bookmarkStart w:id="4" w:name="_GoBack"/>
      <w:bookmarkEnd w:id="4"/>
    </w:p>
    <w:p w14:paraId="138535E9">
      <w:pPr>
        <w:jc w:val="center"/>
        <w:rPr>
          <w:rFonts w:hint="eastAsia" w:ascii="宋体" w:hAnsi="宋体" w:cs="宋体"/>
          <w:b/>
          <w:sz w:val="32"/>
          <w:lang w:val="zh-CN"/>
        </w:rPr>
      </w:pPr>
      <w:r>
        <w:rPr>
          <w:rFonts w:hint="eastAsia" w:ascii="宋体" w:hAnsi="宋体" w:cs="宋体"/>
          <w:b/>
          <w:sz w:val="32"/>
          <w:lang w:val="zh-CN"/>
        </w:rPr>
        <w:br w:type="page"/>
      </w:r>
    </w:p>
    <w:p w14:paraId="434514CB">
      <w:pPr>
        <w:spacing w:line="336" w:lineRule="auto"/>
        <w:jc w:val="center"/>
        <w:outlineLvl w:val="1"/>
        <w:rPr>
          <w:rFonts w:hint="eastAsia" w:ascii="宋体" w:hAnsi="宋体" w:cs="宋体"/>
          <w:b/>
          <w:sz w:val="32"/>
          <w:lang w:val="zh-CN"/>
        </w:rPr>
      </w:pPr>
      <w:r>
        <w:rPr>
          <w:rFonts w:hint="eastAsia" w:ascii="宋体" w:hAnsi="宋体" w:cs="宋体"/>
          <w:b/>
          <w:sz w:val="32"/>
          <w:lang w:val="en-US" w:eastAsia="zh-CN"/>
        </w:rPr>
        <w:t>七、</w:t>
      </w:r>
      <w:r>
        <w:rPr>
          <w:rFonts w:hint="eastAsia" w:ascii="宋体" w:hAnsi="宋体" w:cs="宋体"/>
          <w:b/>
          <w:sz w:val="32"/>
          <w:lang w:val="zh-CN"/>
        </w:rPr>
        <w:t>其他说明</w:t>
      </w:r>
      <w:bookmarkEnd w:id="3"/>
    </w:p>
    <w:p w14:paraId="6A088418">
      <w:pPr>
        <w:autoSpaceDE w:val="0"/>
        <w:autoSpaceDN w:val="0"/>
        <w:adjustRightInd w:val="0"/>
        <w:spacing w:line="348" w:lineRule="auto"/>
        <w:jc w:val="center"/>
        <w:rPr>
          <w:rFonts w:hint="eastAsia" w:ascii="宋体" w:hAnsi="宋体"/>
          <w:sz w:val="24"/>
          <w:szCs w:val="32"/>
          <w:lang w:val="zh-CN"/>
        </w:rPr>
      </w:pPr>
      <w:r>
        <w:rPr>
          <w:rFonts w:hint="eastAsia" w:ascii="宋体" w:hAnsi="宋体"/>
          <w:sz w:val="24"/>
          <w:szCs w:val="32"/>
          <w:lang w:val="zh-CN"/>
        </w:rPr>
        <w:t>供应商认为应说明的情况</w:t>
      </w:r>
    </w:p>
    <w:p w14:paraId="0D17D2BF">
      <w:pPr>
        <w:spacing w:before="120" w:after="120" w:line="360" w:lineRule="auto"/>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dobe 仿宋 Std R">
    <w:altName w:val="Times New Roman"/>
    <w:panose1 w:val="00000000000000000000"/>
    <w:charset w:val="28"/>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48BEE1"/>
    <w:multiLevelType w:val="singleLevel"/>
    <w:tmpl w:val="6048BE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12543"/>
    <w:rsid w:val="09560FD7"/>
    <w:rsid w:val="0BE830D1"/>
    <w:rsid w:val="0C192C80"/>
    <w:rsid w:val="0C951204"/>
    <w:rsid w:val="0E8611C8"/>
    <w:rsid w:val="0FBC10A0"/>
    <w:rsid w:val="10515F1F"/>
    <w:rsid w:val="119E39C9"/>
    <w:rsid w:val="13A520F1"/>
    <w:rsid w:val="142006AF"/>
    <w:rsid w:val="1A2024D1"/>
    <w:rsid w:val="1F3507CD"/>
    <w:rsid w:val="26887D7C"/>
    <w:rsid w:val="277E126B"/>
    <w:rsid w:val="27D56FF1"/>
    <w:rsid w:val="280E42B1"/>
    <w:rsid w:val="284877C3"/>
    <w:rsid w:val="2B22542D"/>
    <w:rsid w:val="30654C8A"/>
    <w:rsid w:val="325C534A"/>
    <w:rsid w:val="38102A24"/>
    <w:rsid w:val="3962445C"/>
    <w:rsid w:val="3B1672AC"/>
    <w:rsid w:val="3FB70E7D"/>
    <w:rsid w:val="416A2100"/>
    <w:rsid w:val="43D47D05"/>
    <w:rsid w:val="47257C78"/>
    <w:rsid w:val="4D676C7B"/>
    <w:rsid w:val="4E1C29D4"/>
    <w:rsid w:val="4FCB46B2"/>
    <w:rsid w:val="52F61048"/>
    <w:rsid w:val="554F18E1"/>
    <w:rsid w:val="555D3FFE"/>
    <w:rsid w:val="58831FCD"/>
    <w:rsid w:val="5B345778"/>
    <w:rsid w:val="5D5A0E23"/>
    <w:rsid w:val="5DC65CED"/>
    <w:rsid w:val="5F1C2834"/>
    <w:rsid w:val="604E2E5A"/>
    <w:rsid w:val="60CC64DC"/>
    <w:rsid w:val="63604CA7"/>
    <w:rsid w:val="675D530E"/>
    <w:rsid w:val="6B9F6960"/>
    <w:rsid w:val="6D042B59"/>
    <w:rsid w:val="72133F6A"/>
    <w:rsid w:val="73374BA6"/>
    <w:rsid w:val="7EF17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Plain Text"/>
    <w:basedOn w:val="1"/>
    <w:qFormat/>
    <w:uiPriority w:val="0"/>
    <w:rPr>
      <w:rFonts w:ascii="宋体" w:hAnsi="Courier New"/>
    </w:rPr>
  </w:style>
  <w:style w:type="paragraph" w:customStyle="1" w:styleId="6">
    <w:name w:val="Table Paragraph"/>
    <w:basedOn w:val="1"/>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741</Words>
  <Characters>757</Characters>
  <Lines>0</Lines>
  <Paragraphs>0</Paragraphs>
  <TotalTime>0</TotalTime>
  <ScaleCrop>false</ScaleCrop>
  <LinksUpToDate>false</LinksUpToDate>
  <CharactersWithSpaces>872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2025-09-17T04:00:00Z</dcterms:created>
  <dc:creator>ZJ-02</dc:creator>
  <cp:lastModifiedBy>ZJ-02</cp:lastModifiedBy>
  <dcterms:modified xsi:type="dcterms:W3CDTF">2026-07-03T03:27:31Z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A64DD33204164F3DBA77AB94014C61D0_12</vt:lpwstr>
  </property>
</Properties>
</file>