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4438E">
      <w:pPr>
        <w:spacing w:line="500" w:lineRule="exact"/>
        <w:jc w:val="center"/>
        <w:outlineLvl w:val="1"/>
        <w:rPr>
          <w:rFonts w:hint="eastAsia" w:ascii="仿宋" w:hAnsi="仿宋" w:eastAsia="仿宋" w:cs="仿宋"/>
          <w:b/>
          <w:bCs/>
          <w:sz w:val="24"/>
        </w:rPr>
      </w:pPr>
      <w:r>
        <w:rPr>
          <w:rFonts w:hint="eastAsia" w:ascii="仿宋" w:hAnsi="仿宋" w:eastAsia="仿宋" w:cs="仿宋"/>
          <w:b/>
          <w:bCs/>
          <w:sz w:val="32"/>
          <w:szCs w:val="32"/>
          <w:lang w:val="zh-CN"/>
        </w:rPr>
        <w:t>供应商承诺书</w:t>
      </w:r>
    </w:p>
    <w:p w14:paraId="769602B3">
      <w:pPr>
        <w:pStyle w:val="3"/>
        <w:jc w:val="center"/>
        <w:rPr>
          <w:rFonts w:hAnsi="宋体" w:cs="宋体"/>
          <w:b/>
          <w:sz w:val="32"/>
          <w:highlight w:val="none"/>
        </w:rPr>
      </w:pPr>
      <w:bookmarkStart w:id="0" w:name="_Toc20139"/>
      <w:bookmarkStart w:id="1" w:name="_Toc155"/>
      <w:bookmarkStart w:id="2" w:name="_Toc23245"/>
      <w:bookmarkStart w:id="3" w:name="_Toc8066"/>
      <w:bookmarkStart w:id="4" w:name="_Toc403077657"/>
      <w:bookmarkStart w:id="5" w:name="_Toc28113"/>
      <w:bookmarkStart w:id="6" w:name="_Toc363474034"/>
      <w:bookmarkStart w:id="7" w:name="_Toc426457715"/>
      <w:bookmarkStart w:id="8" w:name="_Toc7550"/>
      <w:r>
        <w:rPr>
          <w:rFonts w:hint="eastAsia" w:hAnsi="宋体" w:cs="宋体"/>
          <w:b/>
          <w:sz w:val="28"/>
          <w:szCs w:val="28"/>
          <w:highlight w:val="none"/>
          <w:lang w:val="en-US" w:eastAsia="zh-CN"/>
        </w:rPr>
        <w:t>1.</w:t>
      </w:r>
      <w:r>
        <w:rPr>
          <w:rFonts w:hint="eastAsia" w:hAnsi="宋体" w:cs="宋体"/>
          <w:b/>
          <w:sz w:val="28"/>
          <w:szCs w:val="28"/>
          <w:highlight w:val="none"/>
        </w:rPr>
        <w:t>陕西省政府采购供应商拒绝政府采购领域商业贿赂承诺书</w:t>
      </w:r>
    </w:p>
    <w:p w14:paraId="32EB8639">
      <w:pPr>
        <w:rPr>
          <w:rFonts w:ascii="宋体" w:hAnsi="宋体" w:cs="宋体"/>
          <w:highlight w:val="none"/>
        </w:rPr>
      </w:pPr>
    </w:p>
    <w:p w14:paraId="7F07630B">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为响应党中央、国务院关于治理政府采购领域商业贿赂行为的号召，我单位在此庄严承诺： </w:t>
      </w:r>
    </w:p>
    <w:p w14:paraId="60DA4363">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1、在参与政府采购活动中遵纪守法、诚信经营、公平竞标。 </w:t>
      </w:r>
    </w:p>
    <w:p w14:paraId="44839B10">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2、不向采购人、代理机构和政府采购评审专家进行任何形式的商业贿赂以谋取交易机会。 </w:t>
      </w:r>
    </w:p>
    <w:p w14:paraId="7FE8B6EF">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3、不向政府采购代理机构和采购人提供虚假资质文件或采用虚假应标方式参与政府采购市场竞争并谋取成交。 </w:t>
      </w:r>
    </w:p>
    <w:p w14:paraId="2ADB1BB1">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4、不采取“围标、陪标”等商业欺诈手段获得政府采购定单。 </w:t>
      </w:r>
    </w:p>
    <w:p w14:paraId="59031CA5">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5、不采取不正当手段诋毁、排挤其他供应商</w:t>
      </w:r>
      <w:r>
        <w:rPr>
          <w:rFonts w:hint="eastAsia" w:ascii="仿宋" w:hAnsi="仿宋" w:eastAsia="仿宋" w:cs="仿宋"/>
          <w:sz w:val="24"/>
          <w:szCs w:val="24"/>
          <w:highlight w:val="none"/>
        </w:rPr>
        <w:t>或妨碍其他供应商的竞争行为</w:t>
      </w:r>
      <w:r>
        <w:rPr>
          <w:rFonts w:hint="eastAsia" w:ascii="仿宋" w:hAnsi="仿宋" w:eastAsia="仿宋" w:cs="仿宋"/>
          <w:sz w:val="24"/>
          <w:highlight w:val="none"/>
        </w:rPr>
        <w:t xml:space="preserve">。 </w:t>
      </w:r>
    </w:p>
    <w:p w14:paraId="65473308">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6、不在提供商品和服务时“偷梁换柱、以次充好”损害采购人</w:t>
      </w:r>
      <w:r>
        <w:rPr>
          <w:rFonts w:hint="eastAsia" w:ascii="仿宋" w:hAnsi="仿宋" w:eastAsia="仿宋" w:cs="仿宋"/>
          <w:sz w:val="24"/>
          <w:szCs w:val="24"/>
          <w:highlight w:val="none"/>
        </w:rPr>
        <w:t>或者其他供应商的合法权益</w:t>
      </w:r>
      <w:r>
        <w:rPr>
          <w:rFonts w:hint="eastAsia" w:ascii="仿宋" w:hAnsi="仿宋" w:eastAsia="仿宋" w:cs="仿宋"/>
          <w:sz w:val="24"/>
          <w:highlight w:val="none"/>
        </w:rPr>
        <w:t xml:space="preserve">。 </w:t>
      </w:r>
    </w:p>
    <w:p w14:paraId="1C378044">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7、不与采购人、投标代理机构政府采购评审专家或其它供应商恶意串通，进行质疑和投诉，维护政府采购市场秩序。 </w:t>
      </w:r>
    </w:p>
    <w:p w14:paraId="1B09D67D">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8、尊重和接受政府采购监督管理部门的监督和政府投标代理机构投标要求，承担因违约行为给采购人造成的损失。 </w:t>
      </w:r>
    </w:p>
    <w:p w14:paraId="74B9DCD3">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9、不发生其他有悖于政府采购公开、公平、公正和诚信原则的行为。</w:t>
      </w:r>
    </w:p>
    <w:p w14:paraId="0F2E5B84">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遵循公平竞争的原则，没有弄虚作假、恶意串通或妨碍其他供应商的竞争行为，损害采购人或者其他供应商的合法权益；弄虚作假、相互串通的情形</w:t>
      </w:r>
      <w:r>
        <w:rPr>
          <w:rFonts w:hint="eastAsia" w:ascii="仿宋" w:hAnsi="仿宋" w:eastAsia="仿宋" w:cs="仿宋"/>
          <w:sz w:val="24"/>
          <w:szCs w:val="24"/>
          <w:highlight w:val="none"/>
          <w:lang w:eastAsia="zh-CN"/>
        </w:rPr>
        <w:t>。</w:t>
      </w:r>
    </w:p>
    <w:p w14:paraId="0F2BE0BA">
      <w:pPr>
        <w:keepNext w:val="0"/>
        <w:keepLines w:val="0"/>
        <w:pageBreakBefore w:val="0"/>
        <w:widowControl w:val="0"/>
        <w:wordWrap/>
        <w:overflowPunct/>
        <w:topLinePunct w:val="0"/>
        <w:autoSpaceDE/>
        <w:autoSpaceDN/>
        <w:bidi w:val="0"/>
        <w:adjustRightInd/>
        <w:snapToGrid/>
        <w:spacing w:line="360" w:lineRule="auto"/>
        <w:textAlignment w:val="auto"/>
        <w:rPr>
          <w:rFonts w:hint="eastAsia" w:ascii="仿宋" w:hAnsi="仿宋" w:eastAsia="仿宋" w:cs="仿宋"/>
          <w:kern w:val="1"/>
          <w:sz w:val="24"/>
          <w:highlight w:val="none"/>
        </w:rPr>
      </w:pPr>
    </w:p>
    <w:p w14:paraId="232BCBEE">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供应商（公章）：                         </w:t>
      </w:r>
    </w:p>
    <w:p w14:paraId="21217C01">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法定代表人或被授权人（签字或盖章）：</w:t>
      </w:r>
    </w:p>
    <w:p w14:paraId="6CE7CA4E">
      <w:pPr>
        <w:keepNext w:val="0"/>
        <w:keepLines w:val="0"/>
        <w:pageBreakBefore w:val="0"/>
        <w:widowControl/>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highlight w:val="none"/>
        </w:rPr>
        <w:t>日期：    年   月   日</w:t>
      </w:r>
      <w:r>
        <w:rPr>
          <w:rFonts w:hint="eastAsia" w:ascii="仿宋" w:hAnsi="仿宋" w:eastAsia="仿宋" w:cs="仿宋"/>
          <w:sz w:val="24"/>
        </w:rPr>
        <w:br w:type="page"/>
      </w:r>
      <w:bookmarkEnd w:id="0"/>
      <w:bookmarkEnd w:id="1"/>
      <w:bookmarkEnd w:id="2"/>
      <w:bookmarkEnd w:id="3"/>
      <w:bookmarkEnd w:id="4"/>
      <w:bookmarkEnd w:id="5"/>
      <w:bookmarkEnd w:id="6"/>
      <w:bookmarkEnd w:id="7"/>
      <w:bookmarkEnd w:id="8"/>
    </w:p>
    <w:p w14:paraId="1348F3AC">
      <w:pPr>
        <w:spacing w:before="156" w:beforeLines="50" w:line="360" w:lineRule="auto"/>
        <w:jc w:val="center"/>
        <w:rPr>
          <w:rFonts w:hint="eastAsia" w:ascii="仿宋" w:hAnsi="仿宋" w:eastAsia="仿宋" w:cs="仿宋"/>
          <w:b/>
          <w:bCs/>
          <w:sz w:val="24"/>
          <w:lang w:val="zh-CN"/>
        </w:rPr>
      </w:pPr>
      <w:r>
        <w:rPr>
          <w:rFonts w:hint="eastAsia" w:ascii="仿宋" w:hAnsi="仿宋" w:eastAsia="仿宋" w:cs="仿宋"/>
          <w:b/>
          <w:bCs/>
          <w:sz w:val="28"/>
          <w:szCs w:val="28"/>
        </w:rPr>
        <w:t>2、</w:t>
      </w:r>
      <w:r>
        <w:rPr>
          <w:rFonts w:hint="eastAsia" w:ascii="仿宋" w:hAnsi="仿宋" w:eastAsia="仿宋" w:cs="仿宋"/>
          <w:b/>
          <w:bCs/>
          <w:sz w:val="28"/>
          <w:szCs w:val="28"/>
          <w:lang w:val="zh-CN"/>
        </w:rPr>
        <w:t>供应商企业关系关联承诺书</w:t>
      </w:r>
    </w:p>
    <w:p w14:paraId="70B8BF29">
      <w:pPr>
        <w:pStyle w:val="2"/>
        <w:rPr>
          <w:rFonts w:hint="eastAsia" w:ascii="仿宋" w:hAnsi="仿宋" w:eastAsia="仿宋" w:cs="仿宋"/>
          <w:color w:val="auto"/>
          <w:lang w:val="zh-CN"/>
        </w:rPr>
      </w:pPr>
    </w:p>
    <w:p w14:paraId="7A8A7224">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1、供应商在本项目投标中，不存在与其它供应商负责人为同一人，有控股、管理等关联关系承诺：</w:t>
      </w:r>
    </w:p>
    <w:p w14:paraId="2C49BECC">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24296B5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64085454">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2E98054A">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190FBB81">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0B99129E">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0A6BE735">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1.3是否存在控股、管理等关联关系的单位负责人：</w:t>
      </w:r>
      <w:r>
        <w:rPr>
          <w:rFonts w:hint="eastAsia" w:ascii="仿宋" w:hAnsi="仿宋" w:eastAsia="仿宋" w:cs="仿宋"/>
          <w:sz w:val="24"/>
          <w:u w:val="single"/>
        </w:rPr>
        <w:t xml:space="preserve">       </w:t>
      </w:r>
      <w:r>
        <w:rPr>
          <w:rFonts w:hint="eastAsia" w:ascii="仿宋" w:hAnsi="仿宋" w:eastAsia="仿宋" w:cs="仿宋"/>
          <w:sz w:val="24"/>
        </w:rPr>
        <w:t>（若有，填姓名；若无，填否）</w:t>
      </w:r>
    </w:p>
    <w:p w14:paraId="68918B62">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否  </w:t>
      </w:r>
      <w:r>
        <w:rPr>
          <w:rFonts w:hint="eastAsia" w:ascii="仿宋" w:hAnsi="仿宋" w:eastAsia="仿宋" w:cs="仿宋"/>
          <w:sz w:val="24"/>
        </w:rPr>
        <w:t>（是或否，没有填否） 为采购项目提供整体设计、规范编制或者项目管理、监理、检测等服务的供应商。</w:t>
      </w:r>
    </w:p>
    <w:p w14:paraId="329D121C">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4ECC780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1525F67F">
      <w:pPr>
        <w:spacing w:line="500" w:lineRule="exact"/>
        <w:ind w:firstLine="240" w:firstLineChars="100"/>
        <w:rPr>
          <w:rFonts w:hint="eastAsia" w:ascii="仿宋" w:hAnsi="仿宋" w:eastAsia="仿宋" w:cs="仿宋"/>
          <w:sz w:val="24"/>
        </w:rPr>
      </w:pPr>
    </w:p>
    <w:p w14:paraId="6C6E17F6">
      <w:pPr>
        <w:pStyle w:val="2"/>
        <w:rPr>
          <w:rFonts w:hint="eastAsia" w:ascii="仿宋" w:hAnsi="仿宋" w:eastAsia="仿宋" w:cs="仿宋"/>
          <w:color w:val="auto"/>
        </w:rPr>
      </w:pPr>
    </w:p>
    <w:p w14:paraId="569A308D">
      <w:pPr>
        <w:pStyle w:val="4"/>
        <w:spacing w:beforeAutospacing="0" w:afterAutospacing="0" w:line="480" w:lineRule="auto"/>
        <w:ind w:firstLine="1920" w:firstLineChars="8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0E4102C1">
      <w:pPr>
        <w:spacing w:line="480" w:lineRule="auto"/>
        <w:ind w:firstLine="1984" w:firstLineChars="8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490E73D7">
      <w:pPr>
        <w:spacing w:line="480" w:lineRule="auto"/>
        <w:ind w:firstLine="1920" w:firstLineChars="800"/>
        <w:jc w:val="left"/>
        <w:rPr>
          <w:rFonts w:hint="eastAsia" w:ascii="仿宋" w:hAnsi="仿宋" w:eastAsia="仿宋" w:cs="仿宋"/>
          <w:sz w:val="24"/>
        </w:rPr>
      </w:pPr>
      <w:r>
        <w:rPr>
          <w:rFonts w:hint="eastAsia" w:ascii="仿宋" w:hAnsi="仿宋" w:eastAsia="仿宋" w:cs="仿宋"/>
          <w:sz w:val="24"/>
        </w:rPr>
        <w:t>日      期：      年    月    日</w:t>
      </w:r>
    </w:p>
    <w:p w14:paraId="2F2A15D2">
      <w:pPr>
        <w:rPr>
          <w:rFonts w:hint="eastAsia" w:ascii="仿宋" w:hAnsi="仿宋" w:eastAsia="仿宋" w:cs="仿宋"/>
          <w:sz w:val="24"/>
        </w:rPr>
      </w:pPr>
      <w:r>
        <w:rPr>
          <w:rFonts w:hint="eastAsia" w:ascii="仿宋" w:hAnsi="仿宋" w:eastAsia="仿宋" w:cs="仿宋"/>
          <w:sz w:val="24"/>
        </w:rPr>
        <w:br w:type="page"/>
      </w:r>
    </w:p>
    <w:p w14:paraId="11DA4965">
      <w:pPr>
        <w:spacing w:before="156" w:beforeLines="50" w:line="360" w:lineRule="auto"/>
        <w:jc w:val="center"/>
        <w:rPr>
          <w:rFonts w:hint="eastAsia" w:ascii="宋体" w:hAnsi="宋体" w:eastAsia="宋体" w:cs="宋体"/>
          <w:b/>
          <w:bCs/>
          <w:kern w:val="2"/>
          <w:sz w:val="28"/>
          <w:szCs w:val="36"/>
          <w:highlight w:val="none"/>
          <w:lang w:val="en-US" w:eastAsia="zh-CN" w:bidi="ar-SA"/>
        </w:rPr>
      </w:pPr>
      <w:r>
        <w:rPr>
          <w:rFonts w:hint="eastAsia" w:ascii="仿宋" w:hAnsi="仿宋" w:eastAsia="仿宋" w:cs="仿宋"/>
          <w:b/>
          <w:bCs/>
          <w:sz w:val="28"/>
          <w:szCs w:val="28"/>
          <w:lang w:val="en-US" w:eastAsia="zh-CN"/>
        </w:rPr>
        <w:t>3.履约保证金承诺函</w:t>
      </w:r>
    </w:p>
    <w:p w14:paraId="7ABFE143">
      <w:pPr>
        <w:spacing w:line="360" w:lineRule="auto"/>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致西安理工大学：</w:t>
      </w:r>
    </w:p>
    <w:p w14:paraId="5BA8E815">
      <w:pPr>
        <w:pStyle w:val="2"/>
        <w:spacing w:line="360" w:lineRule="auto"/>
        <w:ind w:firstLine="720" w:firstLineChars="3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lang w:val="en-US" w:eastAsia="zh-CN"/>
        </w:rPr>
        <w:t>我</w:t>
      </w:r>
      <w:r>
        <w:rPr>
          <w:rFonts w:hint="eastAsia" w:ascii="仿宋" w:hAnsi="仿宋" w:eastAsia="仿宋" w:cs="仿宋"/>
          <w:sz w:val="24"/>
          <w:szCs w:val="24"/>
          <w:highlight w:val="none"/>
          <w:u w:val="single"/>
          <w:lang w:val="en-US" w:eastAsia="zh-CN"/>
        </w:rPr>
        <w:t xml:space="preserve">            （投标人名称）</w:t>
      </w:r>
      <w:r>
        <w:rPr>
          <w:rFonts w:hint="eastAsia" w:ascii="仿宋" w:hAnsi="仿宋" w:eastAsia="仿宋" w:cs="仿宋"/>
          <w:sz w:val="24"/>
          <w:szCs w:val="24"/>
          <w:highlight w:val="none"/>
          <w:u w:val="none"/>
          <w:lang w:val="en-US" w:eastAsia="zh-CN"/>
        </w:rPr>
        <w:t>参与的</w:t>
      </w:r>
      <w:r>
        <w:rPr>
          <w:rFonts w:hint="eastAsia" w:ascii="仿宋" w:hAnsi="仿宋" w:eastAsia="仿宋" w:cs="仿宋"/>
          <w:sz w:val="24"/>
          <w:szCs w:val="24"/>
          <w:highlight w:val="none"/>
          <w:u w:val="single"/>
          <w:lang w:val="en-US" w:eastAsia="zh-CN"/>
        </w:rPr>
        <w:t xml:space="preserve">            （项目名称、包号）</w:t>
      </w:r>
      <w:r>
        <w:rPr>
          <w:rFonts w:hint="eastAsia" w:ascii="仿宋" w:hAnsi="仿宋" w:eastAsia="仿宋" w:cs="仿宋"/>
          <w:sz w:val="24"/>
          <w:szCs w:val="24"/>
          <w:highlight w:val="none"/>
          <w:u w:val="none"/>
          <w:lang w:val="en-US" w:eastAsia="zh-CN"/>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），我公司承诺按招标文件要求履约保证金为</w:t>
      </w:r>
      <w:r>
        <w:rPr>
          <w:rFonts w:hint="eastAsia" w:ascii="仿宋" w:hAnsi="仿宋" w:eastAsia="仿宋" w:cs="仿宋"/>
          <w:sz w:val="24"/>
          <w:szCs w:val="24"/>
          <w:highlight w:val="none"/>
          <w:u w:val="single"/>
          <w:lang w:val="en-US" w:eastAsia="zh-CN"/>
        </w:rPr>
        <w:t>合同金额的5%或   万元</w:t>
      </w:r>
      <w:r>
        <w:rPr>
          <w:rFonts w:hint="eastAsia" w:ascii="仿宋" w:hAnsi="仿宋" w:eastAsia="仿宋" w:cs="仿宋"/>
          <w:sz w:val="24"/>
          <w:szCs w:val="24"/>
          <w:highlight w:val="none"/>
          <w:u w:val="none"/>
          <w:lang w:val="en-US" w:eastAsia="zh-CN"/>
        </w:rPr>
        <w:t>，特此承诺。</w:t>
      </w:r>
    </w:p>
    <w:p w14:paraId="43FB926C">
      <w:pPr>
        <w:shd w:val="clear" w:color="auto" w:fill="auto"/>
        <w:topLinePunct/>
        <w:spacing w:line="440" w:lineRule="exact"/>
        <w:ind w:firstLine="3120" w:firstLineChars="1300"/>
        <w:jc w:val="right"/>
        <w:rPr>
          <w:rFonts w:hint="eastAsia" w:ascii="仿宋" w:hAnsi="仿宋" w:eastAsia="仿宋" w:cs="仿宋"/>
          <w:bCs/>
          <w:sz w:val="24"/>
          <w:szCs w:val="24"/>
          <w:highlight w:val="none"/>
        </w:rPr>
      </w:pPr>
    </w:p>
    <w:p w14:paraId="33E210FB">
      <w:pPr>
        <w:pStyle w:val="4"/>
        <w:spacing w:beforeAutospacing="0" w:afterAutospacing="0" w:line="480" w:lineRule="auto"/>
        <w:ind w:firstLine="1920" w:firstLineChars="800"/>
        <w:jc w:val="right"/>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6CE4E550">
      <w:pPr>
        <w:spacing w:line="480" w:lineRule="auto"/>
        <w:ind w:firstLine="1984" w:firstLineChars="800"/>
        <w:jc w:val="righ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232612BD">
      <w:pPr>
        <w:spacing w:line="480" w:lineRule="auto"/>
        <w:jc w:val="right"/>
        <w:rPr>
          <w:rFonts w:hint="eastAsia" w:ascii="仿宋" w:hAnsi="仿宋" w:eastAsia="仿宋" w:cs="仿宋"/>
          <w:sz w:val="24"/>
        </w:rPr>
      </w:pPr>
      <w:r>
        <w:rPr>
          <w:rFonts w:hint="eastAsia" w:ascii="仿宋" w:hAnsi="仿宋" w:eastAsia="仿宋" w:cs="仿宋"/>
          <w:sz w:val="24"/>
        </w:rPr>
        <w:t>日      期：      年    月    日</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13819"/>
    <w:rsid w:val="49155A8C"/>
    <w:rsid w:val="49D1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Plain Text"/>
    <w:basedOn w:val="1"/>
    <w:qFormat/>
    <w:uiPriority w:val="0"/>
    <w:pPr>
      <w:spacing w:line="360" w:lineRule="auto"/>
    </w:pPr>
    <w:rPr>
      <w:rFonts w:ascii="宋体" w:hAnsi="Courier New"/>
      <w:szCs w:val="21"/>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812</Words>
  <Characters>819</Characters>
  <Lines>0</Lines>
  <Paragraphs>0</Paragraphs>
  <TotalTime>0</TotalTime>
  <ScaleCrop>false</ScaleCrop>
  <LinksUpToDate>false</LinksUpToDate>
  <CharactersWithSpaces>1013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2026-07-03T10:17:00Z</dcterms:created>
  <dc:creator>Hi</dc:creator>
  <cp:lastModifiedBy>Hi</cp:lastModifiedBy>
  <dcterms:modified xsi:type="dcterms:W3CDTF">2026-07-03T10:18:37Z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D593817AF52247BB8F6EB78B852D8EC5_11</vt:lpwstr>
  </property>
  <property fmtid="{D5CDD505-2E9C-101B-9397-08002B2CF9AE}" pid="4" name="KSOTemplateDocerSaveRecord">
    <vt:lpwstr>eyJoZGlkIjoiYmFhMGJiZDZhMDAxYWRhNGUwMTBkNjJlMDFiMmRjZGYifQ==</vt:lpwstr>
  </property>
</Properties>
</file>