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8B403">
      <w:pPr>
        <w:spacing w:line="588" w:lineRule="exact"/>
        <w:ind w:firstLine="643" w:firstLineChars="200"/>
        <w:jc w:val="center"/>
        <w:rPr>
          <w:rFonts w:hint="eastAsia" w:ascii="宋体" w:hAnsi="宋体" w:cs="宋体"/>
          <w:b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0ECADC19">
      <w:pPr>
        <w:bidi w:val="0"/>
        <w:spacing w:line="360" w:lineRule="auto"/>
        <w:ind w:firstLine="241" w:firstLineChars="100"/>
        <w:jc w:val="left"/>
        <w:rPr>
          <w:rFonts w:hint="eastAsia"/>
          <w:sz w:val="24"/>
          <w:szCs w:val="20"/>
        </w:rPr>
      </w:pPr>
      <w:r>
        <w:rPr>
          <w:rFonts w:hint="eastAsia"/>
          <w:b/>
          <w:bCs/>
          <w:sz w:val="24"/>
          <w:szCs w:val="20"/>
        </w:rPr>
        <w:t>供应商名称：</w:t>
      </w:r>
      <w:r>
        <w:rPr>
          <w:rFonts w:hint="eastAsia"/>
          <w:b/>
          <w:bCs/>
          <w:sz w:val="24"/>
          <w:szCs w:val="20"/>
          <w:lang w:val="en-US" w:eastAsia="zh-CN"/>
        </w:rPr>
        <w:t xml:space="preserve"> </w:t>
      </w:r>
      <w:r>
        <w:rPr>
          <w:rFonts w:hint="eastAsia"/>
          <w:sz w:val="24"/>
          <w:szCs w:val="20"/>
          <w:lang w:val="en-US" w:eastAsia="zh-CN"/>
        </w:rPr>
        <w:t xml:space="preserve">                                             </w:t>
      </w:r>
      <w:r>
        <w:rPr>
          <w:rFonts w:hint="eastAsia"/>
          <w:sz w:val="24"/>
          <w:szCs w:val="20"/>
        </w:rPr>
        <w:t>单位：万元</w:t>
      </w:r>
    </w:p>
    <w:tbl>
      <w:tblPr>
        <w:tblStyle w:val="4"/>
        <w:tblW w:w="847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815"/>
        <w:gridCol w:w="1788"/>
        <w:gridCol w:w="1444"/>
        <w:gridCol w:w="1410"/>
        <w:gridCol w:w="1012"/>
      </w:tblGrid>
      <w:tr w14:paraId="66DD8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08" w:type="dxa"/>
            <w:vAlign w:val="center"/>
          </w:tcPr>
          <w:p w14:paraId="2191F210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年份</w:t>
            </w:r>
          </w:p>
        </w:tc>
        <w:tc>
          <w:tcPr>
            <w:tcW w:w="1815" w:type="dxa"/>
            <w:vAlign w:val="center"/>
          </w:tcPr>
          <w:p w14:paraId="4CF6E3A8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用户名称</w:t>
            </w:r>
          </w:p>
        </w:tc>
        <w:tc>
          <w:tcPr>
            <w:tcW w:w="1788" w:type="dxa"/>
            <w:vAlign w:val="center"/>
          </w:tcPr>
          <w:p w14:paraId="6D817D36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444" w:type="dxa"/>
            <w:vAlign w:val="center"/>
          </w:tcPr>
          <w:p w14:paraId="6AB59E59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合同金额</w:t>
            </w:r>
          </w:p>
        </w:tc>
        <w:tc>
          <w:tcPr>
            <w:tcW w:w="1410" w:type="dxa"/>
            <w:vAlign w:val="center"/>
          </w:tcPr>
          <w:p w14:paraId="78548BF1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012" w:type="dxa"/>
            <w:vAlign w:val="center"/>
          </w:tcPr>
          <w:p w14:paraId="36CEE28E">
            <w:pPr>
              <w:pStyle w:val="2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58ED9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008" w:type="dxa"/>
          </w:tcPr>
          <w:p w14:paraId="0F739756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79E4267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57FC2E0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5A14B2F7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3F6B459F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70B38958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E894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008" w:type="dxa"/>
          </w:tcPr>
          <w:p w14:paraId="6EB3E62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361663D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5CC08A5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29E209F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6604EEB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1D0E5800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6120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008" w:type="dxa"/>
          </w:tcPr>
          <w:p w14:paraId="708E6C7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0E90E01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7873D0C6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3A63409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329C7893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0C6243BB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907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008" w:type="dxa"/>
          </w:tcPr>
          <w:p w14:paraId="0682E33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6D0031B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4A37AD30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14046618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0DFD948F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5CB3C10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FCF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008" w:type="dxa"/>
          </w:tcPr>
          <w:p w14:paraId="47B30164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6D6FB4B4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5343A07F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0633B05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058CA8CC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48E5B1BF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16B1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008" w:type="dxa"/>
          </w:tcPr>
          <w:p w14:paraId="22F221D4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7D8A597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0FBD82AC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5FBEE56D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615121B6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1005F458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5CA3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008" w:type="dxa"/>
          </w:tcPr>
          <w:p w14:paraId="260236C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66BFB5C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30D1F613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0E0FB75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2075974D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4D221339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19D1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3" w:hRule="atLeast"/>
        </w:trPr>
        <w:tc>
          <w:tcPr>
            <w:tcW w:w="1008" w:type="dxa"/>
          </w:tcPr>
          <w:p w14:paraId="3A15B002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009A630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30D4A384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6602296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34100000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14391AA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A83D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008" w:type="dxa"/>
          </w:tcPr>
          <w:p w14:paraId="0C3BCBDF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4E4399E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76F3D5A3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50BEE47F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2C9548E7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3164BD9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DB9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008" w:type="dxa"/>
          </w:tcPr>
          <w:p w14:paraId="49BF3FD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20D04E8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4705D89C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04B0472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7303C5F6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26C2F4C8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4C13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008" w:type="dxa"/>
          </w:tcPr>
          <w:p w14:paraId="6F05AE87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377465C1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606987AC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11B3E75A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393AB163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3627260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796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008" w:type="dxa"/>
          </w:tcPr>
          <w:p w14:paraId="11F2608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</w:tcPr>
          <w:p w14:paraId="0205DC7E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88" w:type="dxa"/>
          </w:tcPr>
          <w:p w14:paraId="2F39F46B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4" w:type="dxa"/>
          </w:tcPr>
          <w:p w14:paraId="69FD3A85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</w:tcPr>
          <w:p w14:paraId="1B342528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</w:tcPr>
          <w:p w14:paraId="6B112F74">
            <w:pPr>
              <w:pStyle w:val="2"/>
              <w:ind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DB3F75D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6DFABF9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注：供应商提供2023年1月1日起至响应文件递交截止时间前的类似项目业绩证明材料，（须提供完整合同资料；时间以合同签订日期为准），具体要求根据磋商文件【第三章 磋商办法】。</w:t>
      </w:r>
    </w:p>
    <w:p w14:paraId="406774E9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634B9450">
      <w:pPr>
        <w:pStyle w:val="7"/>
        <w:tabs>
          <w:tab w:val="left" w:pos="1860"/>
          <w:tab w:val="center" w:pos="4680"/>
        </w:tabs>
        <w:spacing w:line="360" w:lineRule="auto"/>
        <w:ind w:firstLine="2160" w:firstLineChars="900"/>
        <w:jc w:val="both"/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zh-CN"/>
        </w:rPr>
      </w:pPr>
      <w:r>
        <w:rPr>
          <w:rFonts w:hint="eastAsia" w:hAnsi="宋体" w:cs="宋体"/>
          <w:b w:val="0"/>
          <w:bCs/>
          <w:sz w:val="24"/>
          <w:szCs w:val="24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u w:val="single"/>
          <w:lang w:val="zh-CN"/>
        </w:rPr>
        <w:t xml:space="preserve">                          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zh-CN"/>
        </w:rPr>
        <w:t xml:space="preserve"> （盖章）</w:t>
      </w:r>
    </w:p>
    <w:p w14:paraId="0EE5863A">
      <w:pPr>
        <w:spacing w:line="360" w:lineRule="auto"/>
        <w:ind w:left="3780" w:firstLine="420"/>
        <w:rPr>
          <w:rFonts w:hint="eastAsia"/>
          <w:sz w:val="24"/>
          <w:szCs w:val="24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日期：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4"/>
          <w:szCs w:val="24"/>
        </w:rPr>
        <w:t>日</w:t>
      </w: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2977E48"/>
    <w:rsid w:val="29DD613A"/>
    <w:rsid w:val="2CC231EE"/>
    <w:rsid w:val="34D07207"/>
    <w:rsid w:val="3562570C"/>
    <w:rsid w:val="452F47DC"/>
    <w:rsid w:val="4EFBF4E5"/>
    <w:rsid w:val="636618A3"/>
    <w:rsid w:val="75575F1C"/>
    <w:rsid w:val="7BB9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paragraph" w:styleId="3">
    <w:name w:val="annotation text"/>
    <w:basedOn w:val="1"/>
    <w:qFormat/>
    <w:uiPriority w:val="0"/>
    <w:pPr>
      <w:jc w:val="left"/>
    </w:pPr>
  </w:style>
  <w:style w:type="character" w:styleId="6">
    <w:name w:val="annotation reference"/>
    <w:basedOn w:val="5"/>
    <w:qFormat/>
    <w:uiPriority w:val="0"/>
    <w:rPr>
      <w:sz w:val="21"/>
      <w:szCs w:val="21"/>
    </w:rPr>
  </w:style>
  <w:style w:type="paragraph" w:customStyle="1" w:styleId="7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146</Characters>
  <Lines>1</Lines>
  <Paragraphs>1</Paragraphs>
  <TotalTime>0</TotalTime>
  <ScaleCrop>false</ScaleCrop>
  <LinksUpToDate>false</LinksUpToDate>
  <CharactersWithSpaces>239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德煜公司</cp:lastModifiedBy>
  <dcterms:modified xsi:type="dcterms:W3CDTF">2026-05-12T07:01:55Z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eyJoZGlkIjoiYjgxNTc3ODE5ZTNhOGVkMzIyZjhmYjYwMDliNzg1NjgiLCJ1c2VySWQiOiIyMzA3MDEyNDAifQ==</vt:lpwstr>
  </property>
  <property fmtid="{D5CDD505-2E9C-101B-9397-08002B2CF9AE}" pid="4" name="ICV">
    <vt:lpwstr>FBFA6402A04C47468C81F749C63CA15B_13</vt:lpwstr>
  </property>
</Properties>
</file>