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6"/>
        <w:tblpPr w:leftFromText="180" w:rightFromText="180" w:vertAnchor="text" w:horzAnchor="page" w:tblpXSpec="center" w:tblpY="373"/>
        <w:tblOverlap w:val="never"/>
        <w:tblW w:w="971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5"/>
        <w:gridCol w:w="618"/>
        <w:gridCol w:w="2177"/>
        <w:gridCol w:w="670"/>
        <w:gridCol w:w="1138"/>
        <w:gridCol w:w="1456"/>
        <w:gridCol w:w="770"/>
        <w:gridCol w:w="1136"/>
        <w:gridCol w:w="1236"/>
      </w:tblGrid>
      <w:tr w14:paraId="02360BFB">
        <w:trPr>
          <w:trHeight w:val="1005" w:hRule="atLeast"/>
          <w:jc w:val="center"/>
        </w:trPr>
        <w:tc>
          <w:tcPr>
            <w:tcW w:w="51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产品费用</w:t>
            </w:r>
          </w:p>
          <w:p w14:paraId="122CEAE8">
            <w:pPr>
              <w:pStyle w:val="4"/>
              <w:rPr>
                <w:rFonts w:hint="eastAsia" w:ascii="宋体" w:hAnsi="宋体" w:eastAsia="宋体" w:cs="宋体"/>
              </w:rPr>
            </w:pPr>
          </w:p>
          <w:p w14:paraId="2ABFE0F7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6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1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113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型号或规格</w:t>
            </w:r>
          </w:p>
        </w:tc>
        <w:tc>
          <w:tcPr>
            <w:tcW w:w="14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原产地及制造厂名</w:t>
            </w: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1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单价</w:t>
            </w:r>
          </w:p>
          <w:p w14:paraId="2A57F3FF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  <w:p w14:paraId="15B075E2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5" w:hRule="atLeast"/>
          <w:jc w:val="center"/>
        </w:trPr>
        <w:tc>
          <w:tcPr>
            <w:tcW w:w="51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61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17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高效液相色谱仪</w:t>
            </w:r>
          </w:p>
        </w:tc>
        <w:tc>
          <w:tcPr>
            <w:tcW w:w="6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5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98" w:hRule="atLeast"/>
          <w:jc w:val="center"/>
        </w:trPr>
        <w:tc>
          <w:tcPr>
            <w:tcW w:w="51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94B8294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61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17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72E9E3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气相色谱仪</w:t>
            </w:r>
          </w:p>
        </w:tc>
        <w:tc>
          <w:tcPr>
            <w:tcW w:w="6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5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pStyle w:val="1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1" w:hRule="atLeast"/>
          <w:jc w:val="center"/>
        </w:trPr>
        <w:tc>
          <w:tcPr>
            <w:tcW w:w="113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hint="eastAsia" w:ascii="宋体" w:hAnsi="宋体" w:eastAsia="宋体" w:cs="宋体"/>
                <w:sz w:val="2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2"/>
              </w:rPr>
              <w:t>投标总报价</w:t>
            </w:r>
          </w:p>
        </w:tc>
        <w:tc>
          <w:tcPr>
            <w:tcW w:w="8583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大写：                       小写：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22"/>
              </w:rPr>
              <w:t>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1" w:hRule="atLeast"/>
          <w:jc w:val="center"/>
        </w:trPr>
        <w:tc>
          <w:tcPr>
            <w:tcW w:w="113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备注</w:t>
            </w:r>
          </w:p>
        </w:tc>
        <w:tc>
          <w:tcPr>
            <w:tcW w:w="8583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4C0C2231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11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65B7CEC"/>
    <w:rsid w:val="1687614F"/>
    <w:rsid w:val="2251056B"/>
    <w:rsid w:val="25432BC4"/>
    <w:rsid w:val="2D5B7FE7"/>
    <w:rsid w:val="42C328FB"/>
    <w:rsid w:val="4534320B"/>
    <w:rsid w:val="49357839"/>
    <w:rsid w:val="4CB92209"/>
    <w:rsid w:val="50F018BE"/>
    <w:rsid w:val="59FF38D6"/>
    <w:rsid w:val="5E902D0E"/>
    <w:rsid w:val="5F3F3346"/>
    <w:rsid w:val="667F16B5"/>
    <w:rsid w:val="6A8D59D2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8">
    <w:name w:val="Default Paragraph Font"/>
    <w:autoRedefine/>
    <w:semiHidden/>
    <w:qFormat/>
    <w:uiPriority w:val="0"/>
  </w:style>
  <w:style w:type="table" w:default="1" w:styleId="1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8">
    <w:name w:val="Body Text Indent"/>
    <w:basedOn w:val="1"/>
    <w:next w:val="9"/>
    <w:qFormat/>
    <w:uiPriority w:val="0"/>
    <w:pPr>
      <w:spacing w:after="120"/>
      <w:ind w:left="420" w:leftChars="200"/>
    </w:pPr>
  </w:style>
  <w:style w:type="paragraph" w:styleId="9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styleId="10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4">
    <w:name w:val="Body Text First Indent"/>
    <w:basedOn w:val="7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paragraph" w:styleId="15">
    <w:name w:val="Body Text First Indent 2"/>
    <w:basedOn w:val="8"/>
    <w:next w:val="5"/>
    <w:qFormat/>
    <w:uiPriority w:val="0"/>
    <w:pPr>
      <w:ind w:firstLine="420" w:firstLineChars="200"/>
    </w:p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subcontract-othercontent"/>
    <w:basedOn w:val="18"/>
    <w:autoRedefine/>
    <w:qFormat/>
    <w:uiPriority w:val="0"/>
  </w:style>
  <w:style w:type="paragraph" w:customStyle="1" w:styleId="2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21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145</Characters>
  <Lines>0</Lines>
  <Paragraphs>0</Paragraphs>
  <TotalTime>0</TotalTime>
  <ScaleCrop>false</ScaleCrop>
  <LinksUpToDate>false</LinksUpToDate>
  <CharactersWithSpaces>180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侯@_@!</cp:lastModifiedBy>
  <dcterms:modified xsi:type="dcterms:W3CDTF">2026-08-12T03:46:38Z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