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97F83">
      <w:pPr>
        <w:pStyle w:val="6"/>
        <w:widowControl/>
        <w:ind w:firstLine="562" w:firstLineChars="200"/>
        <w:jc w:val="center"/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Toc24007"/>
      <w:bookmarkStart w:id="1" w:name="_Toc24104"/>
    </w:p>
    <w:p w14:paraId="438CF065">
      <w:pPr>
        <w:pStyle w:val="6"/>
        <w:widowControl/>
        <w:ind w:firstLine="562" w:firstLineChars="200"/>
        <w:jc w:val="center"/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  <w:t>技术偏离表</w:t>
      </w:r>
      <w:bookmarkEnd w:id="0"/>
      <w:bookmarkEnd w:id="1"/>
    </w:p>
    <w:tbl>
      <w:tblPr>
        <w:tblStyle w:val="8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3408"/>
        <w:gridCol w:w="3231"/>
        <w:gridCol w:w="1993"/>
      </w:tblGrid>
      <w:tr w14:paraId="53FF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center"/>
          </w:tcPr>
          <w:p w14:paraId="5CA3525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序号</w:t>
            </w:r>
          </w:p>
        </w:tc>
        <w:tc>
          <w:tcPr>
            <w:tcW w:w="3408" w:type="dxa"/>
            <w:vAlign w:val="center"/>
          </w:tcPr>
          <w:p w14:paraId="781BEE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</w:t>
            </w:r>
          </w:p>
        </w:tc>
        <w:tc>
          <w:tcPr>
            <w:tcW w:w="3231" w:type="dxa"/>
            <w:vAlign w:val="center"/>
          </w:tcPr>
          <w:p w14:paraId="7ED7369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技术指标响应内容</w:t>
            </w:r>
          </w:p>
        </w:tc>
        <w:tc>
          <w:tcPr>
            <w:tcW w:w="1993" w:type="dxa"/>
            <w:vAlign w:val="center"/>
          </w:tcPr>
          <w:p w14:paraId="328BD09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偏离说明</w:t>
            </w:r>
          </w:p>
        </w:tc>
      </w:tr>
      <w:tr w14:paraId="7826B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top"/>
          </w:tcPr>
          <w:p w14:paraId="7E9444A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7F5549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22CDC90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350184D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324D6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top"/>
          </w:tcPr>
          <w:p w14:paraId="3978D9C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6675E33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5522288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11EC88D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3E512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top"/>
          </w:tcPr>
          <w:p w14:paraId="7EA4B95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61C6F2A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77B571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4C77336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2FBA1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top"/>
          </w:tcPr>
          <w:p w14:paraId="09BFDC5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0FD7BB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3E6DF4C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247C16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5871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top"/>
          </w:tcPr>
          <w:p w14:paraId="3173E71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11A03C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6E49C1E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5E462D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3A9C3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top"/>
          </w:tcPr>
          <w:p w14:paraId="2CA0FC9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31D9CD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7903C0C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62587F5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5504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6" w:type="dxa"/>
            <w:vAlign w:val="top"/>
          </w:tcPr>
          <w:p w14:paraId="22E5D18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3B2A52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7E54F43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14FDC8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1596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86" w:type="dxa"/>
            <w:vAlign w:val="top"/>
          </w:tcPr>
          <w:p w14:paraId="7328C3D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408" w:type="dxa"/>
            <w:vAlign w:val="top"/>
          </w:tcPr>
          <w:p w14:paraId="258CD9A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3231" w:type="dxa"/>
            <w:vAlign w:val="top"/>
          </w:tcPr>
          <w:p w14:paraId="2572B36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993" w:type="dxa"/>
            <w:vAlign w:val="top"/>
          </w:tcPr>
          <w:p w14:paraId="4201738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</w:tbl>
    <w:p w14:paraId="76107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008F7D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注：</w:t>
      </w:r>
    </w:p>
    <w:p w14:paraId="745335CE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1、本表须如实逐项填写，不得空项。空缺项目将视为没有实质性响应招标文件。对于有偏离的（包含正、负偏离）必须具体指出技术指标项目，无偏离条款须填写“无偏离”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(所有技术指标要求以招标文件3.</w:t>
      </w:r>
      <w:r>
        <w:rPr>
          <w:rFonts w:hint="eastAsia" w:cs="Helvetica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有关内容为准）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。</w:t>
      </w:r>
    </w:p>
    <w:p w14:paraId="50B7D739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各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技术响应详细内容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可另页描述，产品技术性能说明书、检测报告、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证书、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图片、操作说明等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有关证明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资料应附于表后。</w:t>
      </w:r>
    </w:p>
    <w:p w14:paraId="3DA3D1D8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本表“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技术指标响应内容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”与实际产品的技术资料彩页、正规宣传资料应保持一致，若出现不一致的，其投标将有可能被拒绝。</w:t>
      </w:r>
    </w:p>
    <w:p w14:paraId="53500E42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、若签订合同发现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实际产品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本表响应内容不符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投标文件中为正偏离或无偏离实际为负偏离，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将被视为虚假应标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并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上报财政主管部门，列入政府采购黑名单，1-3年不得参加政府采购活动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。</w:t>
      </w:r>
    </w:p>
    <w:p w14:paraId="54F7F26B">
      <w:pPr>
        <w:pStyle w:val="5"/>
        <w:spacing w:before="0" w:beforeAutospacing="0" w:after="0" w:afterAutospacing="0" w:line="360" w:lineRule="auto"/>
        <w:ind w:firstLine="480"/>
        <w:jc w:val="left"/>
      </w:pPr>
      <w:bookmarkStart w:id="2" w:name="_GoBack"/>
      <w:bookmarkEnd w:id="2"/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5、若此表格式和（或）内容不能满足需要，投标供应商可自拟格式，但是要体现表中内容。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A6E77"/>
    <w:rsid w:val="19DA6E77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2026-08-11T11:38:00Z</dcterms:created>
  <dc:creator>饣耳</dc:creator>
  <cp:lastModifiedBy>饣耳</cp:lastModifiedBy>
  <dcterms:modified xsi:type="dcterms:W3CDTF">2026-08-11T11:38:20Z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7BE2CB6CD53347509BBF895D8B151D36_11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