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9CE0D">
      <w:pPr>
        <w:keepNext/>
        <w:keepLines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技术参数偏离表</w:t>
      </w:r>
    </w:p>
    <w:p w14:paraId="53984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sz w:val="24"/>
          <w:szCs w:val="24"/>
        </w:rPr>
        <w:t>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64808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sz w:val="24"/>
          <w:szCs w:val="24"/>
        </w:rPr>
        <w:t>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77AC9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  <w:szCs w:val="24"/>
        </w:rPr>
        <w:t>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  <w:szCs w:val="24"/>
        </w:rPr>
        <w:t>采购包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  <w:szCs w:val="24"/>
        </w:rPr>
        <w:t xml:space="preserve">}  </w:t>
      </w:r>
    </w:p>
    <w:tbl>
      <w:tblPr>
        <w:tblStyle w:val="3"/>
        <w:tblW w:w="4997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1"/>
        <w:gridCol w:w="1615"/>
        <w:gridCol w:w="2041"/>
        <w:gridCol w:w="1829"/>
        <w:gridCol w:w="1292"/>
        <w:gridCol w:w="819"/>
      </w:tblGrid>
      <w:tr w14:paraId="0581F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455" w:type="pct"/>
            <w:noWrap w:val="0"/>
            <w:vAlign w:val="top"/>
          </w:tcPr>
          <w:p w14:paraId="6993E285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序号</w:t>
            </w:r>
          </w:p>
        </w:tc>
        <w:tc>
          <w:tcPr>
            <w:tcW w:w="966" w:type="pct"/>
            <w:noWrap w:val="0"/>
            <w:vAlign w:val="top"/>
          </w:tcPr>
          <w:p w14:paraId="025AA5FC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采购文件服务</w:t>
            </w:r>
          </w:p>
          <w:p w14:paraId="4FB6441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参数要求</w:t>
            </w:r>
          </w:p>
        </w:tc>
        <w:tc>
          <w:tcPr>
            <w:tcW w:w="1221" w:type="pct"/>
            <w:noWrap w:val="0"/>
            <w:vAlign w:val="center"/>
          </w:tcPr>
          <w:p w14:paraId="270D119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服务响应</w:t>
            </w:r>
          </w:p>
        </w:tc>
        <w:tc>
          <w:tcPr>
            <w:tcW w:w="1094" w:type="pct"/>
            <w:noWrap w:val="0"/>
            <w:vAlign w:val="center"/>
          </w:tcPr>
          <w:p w14:paraId="716925B3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偏离情况</w:t>
            </w:r>
          </w:p>
        </w:tc>
        <w:tc>
          <w:tcPr>
            <w:tcW w:w="773" w:type="pct"/>
            <w:noWrap w:val="0"/>
            <w:vAlign w:val="center"/>
          </w:tcPr>
          <w:p w14:paraId="5521725D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偏离说明</w:t>
            </w:r>
          </w:p>
        </w:tc>
        <w:tc>
          <w:tcPr>
            <w:tcW w:w="489" w:type="pct"/>
            <w:noWrap w:val="0"/>
            <w:vAlign w:val="top"/>
          </w:tcPr>
          <w:p w14:paraId="1F44B5F9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佐证材料对应页码</w:t>
            </w:r>
          </w:p>
        </w:tc>
      </w:tr>
      <w:tr w14:paraId="74D12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5" w:type="pct"/>
            <w:noWrap w:val="0"/>
            <w:vAlign w:val="top"/>
          </w:tcPr>
          <w:p w14:paraId="5991EDB8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966" w:type="pct"/>
            <w:noWrap w:val="0"/>
            <w:vAlign w:val="top"/>
          </w:tcPr>
          <w:p w14:paraId="4592AE83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09313B4E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3ADB68E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502C4F95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89" w:type="pct"/>
            <w:noWrap w:val="0"/>
            <w:vAlign w:val="top"/>
          </w:tcPr>
          <w:p w14:paraId="132AD52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53E30C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5" w:type="pct"/>
            <w:noWrap w:val="0"/>
            <w:vAlign w:val="top"/>
          </w:tcPr>
          <w:p w14:paraId="0F131881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966" w:type="pct"/>
            <w:noWrap w:val="0"/>
            <w:vAlign w:val="top"/>
          </w:tcPr>
          <w:p w14:paraId="3B1B7855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34AFB8AF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5DE55DD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23784FEA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89" w:type="pct"/>
            <w:noWrap w:val="0"/>
            <w:vAlign w:val="top"/>
          </w:tcPr>
          <w:p w14:paraId="2E52C83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1398B4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5" w:type="pct"/>
            <w:noWrap w:val="0"/>
            <w:vAlign w:val="top"/>
          </w:tcPr>
          <w:p w14:paraId="68CC18D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966" w:type="pct"/>
            <w:noWrap w:val="0"/>
            <w:vAlign w:val="top"/>
          </w:tcPr>
          <w:p w14:paraId="4F531281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1434B4FF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10C6EED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316992E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489" w:type="pct"/>
            <w:noWrap w:val="0"/>
            <w:vAlign w:val="top"/>
          </w:tcPr>
          <w:p w14:paraId="181038F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7C3DD3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5" w:type="pct"/>
            <w:noWrap w:val="0"/>
            <w:vAlign w:val="top"/>
          </w:tcPr>
          <w:p w14:paraId="4970FBF5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  <w:tc>
          <w:tcPr>
            <w:tcW w:w="4544" w:type="pct"/>
            <w:gridSpan w:val="5"/>
            <w:noWrap w:val="0"/>
            <w:vAlign w:val="top"/>
          </w:tcPr>
          <w:p w14:paraId="5B9E6AC3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</w:tbl>
    <w:p w14:paraId="38E8DF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 w14:paraId="336111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1.以上表格格式行、列可增减。</w:t>
      </w:r>
    </w:p>
    <w:p w14:paraId="6D7E8165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2.供应商人根据磋商文件第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</w:rPr>
        <w:t>章-“3.2服务内容及服务要求”的要求将全部服务内容及服务要求逐条填写此表，并按磋商文件要求提供相应的证明材料。</w:t>
      </w:r>
    </w:p>
    <w:p w14:paraId="126C1763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（盖单位公章）</w:t>
      </w:r>
    </w:p>
    <w:p w14:paraId="5F08FCA9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</w:p>
    <w:p w14:paraId="75CE35B5"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2B0"/>
    <w:rsid w:val="00EE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2026-04-29T06:55:00Z</dcterms:created>
  <dc:creator>啊秋</dc:creator>
  <cp:lastModifiedBy>啊秋</cp:lastModifiedBy>
  <dcterms:modified xsi:type="dcterms:W3CDTF">2026-04-29T06:55:10Z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C61ECC987A27461F898CE6A6669782B6_11</vt:lpwstr>
  </property>
  <property fmtid="{D5CDD505-2E9C-101B-9397-08002B2CF9AE}" pid="4" name="KSOTemplateDocerSaveRecord">
    <vt:lpwstr>eyJoZGlkIjoiMjMxNzEyNjEzZDI4MzU2MmNmYjM4NjVhYWE5YWJmNjciLCJ1c2VySWQiOiIxMzI5NDA1NDM1In0=</vt:lpwstr>
  </property>
</Properties>
</file>