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D5842B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采购需求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1"/>
        <w:gridCol w:w="716"/>
        <w:gridCol w:w="7275"/>
      </w:tblGrid>
      <w:tr w14:paraId="2DAE79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1" w:type="dxa"/>
          </w:tcPr>
          <w:p w14:paraId="015910C6">
            <w:pPr>
              <w:pStyle w:val="4"/>
              <w:spacing w:line="360" w:lineRule="auto"/>
              <w:jc w:val="both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 w:cs="仿宋_GB2312"/>
                <w:lang w:val="en-US" w:eastAsia="zh-CN"/>
              </w:rPr>
              <w:t>序号</w:t>
            </w:r>
          </w:p>
        </w:tc>
        <w:tc>
          <w:tcPr>
            <w:tcW w:w="716" w:type="dxa"/>
          </w:tcPr>
          <w:p w14:paraId="3BADDB43">
            <w:pPr>
              <w:pStyle w:val="4"/>
              <w:spacing w:line="360" w:lineRule="auto"/>
              <w:jc w:val="center"/>
              <w:rPr>
                <w:rFonts w:hint="default" w:ascii="宋体" w:hAnsi="宋体" w:eastAsia="宋体"/>
              </w:rPr>
            </w:pPr>
            <w:r>
              <w:rPr>
                <w:rFonts w:ascii="宋体" w:hAnsi="宋体" w:eastAsia="宋体" w:cs="仿宋_GB2312"/>
              </w:rPr>
              <w:t>参数性质</w:t>
            </w:r>
          </w:p>
        </w:tc>
        <w:tc>
          <w:tcPr>
            <w:tcW w:w="7275" w:type="dxa"/>
          </w:tcPr>
          <w:p w14:paraId="68C79BE2">
            <w:pPr>
              <w:pStyle w:val="4"/>
              <w:spacing w:line="360" w:lineRule="auto"/>
              <w:rPr>
                <w:rFonts w:hint="default" w:ascii="宋体" w:hAnsi="宋体" w:eastAsia="宋体"/>
              </w:rPr>
            </w:pPr>
            <w:r>
              <w:rPr>
                <w:rFonts w:ascii="宋体" w:hAnsi="宋体" w:eastAsia="宋体" w:cs="仿宋_GB2312"/>
              </w:rPr>
              <w:t xml:space="preserve"> 技术参数与性能指标</w:t>
            </w:r>
          </w:p>
        </w:tc>
      </w:tr>
      <w:tr w14:paraId="560760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1" w:type="dxa"/>
          </w:tcPr>
          <w:p w14:paraId="37F58C19">
            <w:pPr>
              <w:pStyle w:val="4"/>
              <w:spacing w:line="360" w:lineRule="auto"/>
              <w:rPr>
                <w:rFonts w:hint="default" w:ascii="宋体" w:hAnsi="宋体" w:eastAsia="宋体"/>
              </w:rPr>
            </w:pPr>
            <w:r>
              <w:rPr>
                <w:rFonts w:ascii="宋体" w:hAnsi="宋体" w:eastAsia="宋体" w:cs="仿宋_GB2312"/>
              </w:rPr>
              <w:t>1</w:t>
            </w:r>
          </w:p>
        </w:tc>
        <w:tc>
          <w:tcPr>
            <w:tcW w:w="716" w:type="dxa"/>
          </w:tcPr>
          <w:p w14:paraId="2545BC9A">
            <w:pPr>
              <w:spacing w:line="360" w:lineRule="auto"/>
              <w:rPr>
                <w:rFonts w:ascii="宋体" w:hAnsi="宋体" w:eastAsia="宋体"/>
              </w:rPr>
            </w:pPr>
          </w:p>
        </w:tc>
        <w:tc>
          <w:tcPr>
            <w:tcW w:w="7275" w:type="dxa"/>
          </w:tcPr>
          <w:tbl>
            <w:tblPr>
              <w:tblStyle w:val="2"/>
              <w:tblW w:w="0" w:type="auto"/>
              <w:tblInd w:w="-79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20"/>
              <w:gridCol w:w="1170"/>
              <w:gridCol w:w="1050"/>
              <w:gridCol w:w="1890"/>
              <w:gridCol w:w="930"/>
              <w:gridCol w:w="1106"/>
            </w:tblGrid>
            <w:tr w14:paraId="1631766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6" w:type="dxa"/>
                  <w:gridSpan w:val="6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80E543E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 xml:space="preserve">MRI屏蔽项目清单     </w:t>
                  </w:r>
                </w:p>
              </w:tc>
            </w:tr>
            <w:tr w14:paraId="1A7C9BC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C64D4CC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>一</w:t>
                  </w:r>
                </w:p>
              </w:tc>
              <w:tc>
                <w:tcPr>
                  <w:tcW w:w="6146" w:type="dxa"/>
                  <w:gridSpan w:val="5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B9AD246">
                  <w:pPr>
                    <w:pStyle w:val="4"/>
                    <w:spacing w:line="360" w:lineRule="auto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 xml:space="preserve"> 扫描室屏蔽工程</w:t>
                  </w:r>
                </w:p>
              </w:tc>
            </w:tr>
            <w:tr w14:paraId="495376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9403BBF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>序</w:t>
                  </w:r>
                  <w:bookmarkStart w:id="0" w:name="_GoBack"/>
                  <w:bookmarkEnd w:id="0"/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>号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E0FF37D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 xml:space="preserve"> 项  目</w:t>
                  </w:r>
                </w:p>
              </w:tc>
              <w:tc>
                <w:tcPr>
                  <w:tcW w:w="105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FFE32D6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 xml:space="preserve"> 描  述</w:t>
                  </w:r>
                </w:p>
              </w:tc>
              <w:tc>
                <w:tcPr>
                  <w:tcW w:w="189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E90333F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>要求</w:t>
                  </w:r>
                </w:p>
              </w:tc>
              <w:tc>
                <w:tcPr>
                  <w:tcW w:w="93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13CFB46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>数量</w:t>
                  </w:r>
                </w:p>
              </w:tc>
              <w:tc>
                <w:tcPr>
                  <w:tcW w:w="1106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D7020C6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>单位</w:t>
                  </w:r>
                </w:p>
              </w:tc>
            </w:tr>
            <w:tr w14:paraId="374CB16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77E2724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6878687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RF射频屏蔽体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9FD6386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主材：优质铜皮，厚度：0.3MM,焊接工艺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A1A7EC6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sz w:val="21"/>
                    </w:rPr>
                    <w:t xml:space="preserve"> 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0C873C9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199.75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C578E4B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m</w:t>
                  </w:r>
                  <w:r>
                    <w:rPr>
                      <w:rFonts w:ascii="宋体" w:hAnsi="宋体" w:eastAsia="宋体" w:cs="仿宋_GB2312"/>
                      <w:color w:val="000000"/>
                      <w:sz w:val="24"/>
                      <w:vertAlign w:val="superscript"/>
                    </w:rPr>
                    <w:t>2</w:t>
                  </w:r>
                </w:p>
              </w:tc>
            </w:tr>
            <w:tr w14:paraId="00C9DCF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0C27AAD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B0A723E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地面绝缘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DC1835E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PVC板(3MM）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AC3A0EC">
                  <w:pPr>
                    <w:pStyle w:val="4"/>
                    <w:spacing w:line="360" w:lineRule="auto"/>
                    <w:jc w:val="both"/>
                    <w:rPr>
                      <w:rFonts w:hint="default" w:ascii="宋体" w:hAnsi="宋体" w:eastAsia="宋体"/>
                    </w:rPr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31146B0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50.00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5E37F32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m</w:t>
                  </w:r>
                  <w:r>
                    <w:rPr>
                      <w:rFonts w:ascii="宋体" w:hAnsi="宋体" w:eastAsia="宋体" w:cs="仿宋_GB2312"/>
                      <w:color w:val="000000"/>
                      <w:sz w:val="24"/>
                      <w:vertAlign w:val="superscript"/>
                    </w:rPr>
                    <w:t>2</w:t>
                  </w:r>
                </w:p>
              </w:tc>
            </w:tr>
            <w:tr w14:paraId="5472058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CCA4C2F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EBF258B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地面强化处理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F67FAF3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耐压板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98E5D2E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sz w:val="21"/>
                    </w:rPr>
                    <w:t xml:space="preserve"> 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0DEC241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50.00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D5D3532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m2</w:t>
                  </w:r>
                </w:p>
              </w:tc>
            </w:tr>
            <w:tr w14:paraId="463B648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D490951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BBFB262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RF单开屏蔽门（含门框）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648ADB8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铜型材，单开屏蔽小门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8F32FD0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外形:2100*1200MM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CCC9852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46BC657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套</w:t>
                  </w:r>
                </w:p>
              </w:tc>
            </w:tr>
            <w:tr w14:paraId="1CB0F3F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9478A14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7438AB4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RF屏蔽窗（含窗框）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B785C4A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双层铜网及白玻璃。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78596A3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外形:1500*900MM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488AF44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85D8D1C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套</w:t>
                  </w:r>
                </w:p>
              </w:tc>
            </w:tr>
            <w:tr w14:paraId="32B610F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9624E23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CB46901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进风波导器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1953B98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网状结构，材质不锈钢；散流器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0C99C20">
                  <w:pPr>
                    <w:pStyle w:val="4"/>
                    <w:spacing w:line="360" w:lineRule="auto"/>
                    <w:jc w:val="both"/>
                    <w:rPr>
                      <w:rFonts w:hint="default" w:ascii="宋体" w:hAnsi="宋体" w:eastAsia="宋体"/>
                    </w:rPr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A5D04C2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F1328A6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套</w:t>
                  </w:r>
                </w:p>
              </w:tc>
            </w:tr>
            <w:tr w14:paraId="21E3654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459EBBA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2391138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回风波导器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1A64AB0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网状结构，材质不锈钢；散流器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DBAC56C">
                  <w:pPr>
                    <w:pStyle w:val="4"/>
                    <w:spacing w:line="360" w:lineRule="auto"/>
                    <w:jc w:val="both"/>
                    <w:rPr>
                      <w:rFonts w:hint="default" w:ascii="宋体" w:hAnsi="宋体" w:eastAsia="宋体"/>
                    </w:rPr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A916567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2.00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979F215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套</w:t>
                  </w:r>
                </w:p>
              </w:tc>
            </w:tr>
            <w:tr w14:paraId="19915F7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B9AF547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C29F851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紧急排风波导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481E36B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网状结构，材质不锈钢；散流器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FC78953">
                  <w:pPr>
                    <w:pStyle w:val="4"/>
                    <w:spacing w:line="360" w:lineRule="auto"/>
                    <w:jc w:val="both"/>
                    <w:rPr>
                      <w:rFonts w:hint="default" w:ascii="宋体" w:hAnsi="宋体" w:eastAsia="宋体"/>
                    </w:rPr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D43CEE7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C7B154C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套</w:t>
                  </w:r>
                </w:p>
              </w:tc>
            </w:tr>
            <w:tr w14:paraId="7D7FF0D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B9E1AB4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3FC8005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平衡波导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4025A94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网状结构，材质不锈钢；散流器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B654317">
                  <w:pPr>
                    <w:pStyle w:val="4"/>
                    <w:spacing w:line="360" w:lineRule="auto"/>
                    <w:jc w:val="both"/>
                    <w:rPr>
                      <w:rFonts w:hint="default" w:ascii="宋体" w:hAnsi="宋体" w:eastAsia="宋体"/>
                    </w:rPr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A768127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91763EE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套</w:t>
                  </w:r>
                </w:p>
              </w:tc>
            </w:tr>
            <w:tr w14:paraId="5794649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4E8F499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D5DCFE7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失超管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954B8E2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材质：不锈钢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87B5790">
                  <w:pPr>
                    <w:pStyle w:val="4"/>
                    <w:spacing w:line="360" w:lineRule="auto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管径273MM，长度暂估40米，拐弯按6个考虑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EE6126B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6BCFF2E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套</w:t>
                  </w:r>
                </w:p>
              </w:tc>
            </w:tr>
            <w:tr w14:paraId="3FD3E59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D282938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FAA1D06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轴流风机150-300W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FDB82AD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R300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07B4784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41C5C71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36F39F1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套</w:t>
                  </w:r>
                </w:p>
              </w:tc>
            </w:tr>
            <w:tr w14:paraId="71D50E0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0015699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C678EDD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传导板框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94AFEF4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黄铜3MM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243C1E2">
                  <w:pPr>
                    <w:pStyle w:val="4"/>
                    <w:spacing w:line="360" w:lineRule="auto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sz w:val="21"/>
                    </w:rPr>
                    <w:t>尺寸：1400*800MM</w:t>
                  </w:r>
                </w:p>
                <w:p w14:paraId="500B28FC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9EA264D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7E1D4E1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套</w:t>
                  </w:r>
                </w:p>
              </w:tc>
            </w:tr>
            <w:tr w14:paraId="1A8AA57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96A4853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6B1548D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空调风管、风道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55F9026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PVC波纹风管、保温棉、接头等。包括设备间铁制风管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14D93EA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9C37C49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8862774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套</w:t>
                  </w:r>
                </w:p>
              </w:tc>
            </w:tr>
            <w:tr w14:paraId="2EA5892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10842AF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78F4DE1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直流电源</w:t>
                  </w:r>
                </w:p>
              </w:tc>
              <w:tc>
                <w:tcPr>
                  <w:tcW w:w="105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FC0B8DB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03A876B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220V  2.0 KW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5B58A22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838246C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套</w:t>
                  </w:r>
                </w:p>
              </w:tc>
            </w:tr>
            <w:tr w14:paraId="4DD1A9C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69352B5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5D7ADFC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直流电源滤波器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50161E1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B5E0B93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2*25A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ADDC072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2.00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BDE86AF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台</w:t>
                  </w:r>
                </w:p>
              </w:tc>
            </w:tr>
            <w:tr w14:paraId="3EA3368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B86B815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16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5D32827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 xml:space="preserve"> 医用气体波导器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A816701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CBD276E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25MM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B023E4A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096F500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个</w:t>
                  </w:r>
                </w:p>
              </w:tc>
            </w:tr>
            <w:tr w14:paraId="3330B2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72E4520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17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9E0097F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 xml:space="preserve"> 紧停开关连线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1AD2DD2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401E16C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2*25A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622352C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8AA13B4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 xml:space="preserve"> 套</w:t>
                  </w:r>
                </w:p>
              </w:tc>
            </w:tr>
            <w:tr w14:paraId="49C733B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B9CEA60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>二</w:t>
                  </w:r>
                </w:p>
              </w:tc>
              <w:tc>
                <w:tcPr>
                  <w:tcW w:w="6146" w:type="dxa"/>
                  <w:gridSpan w:val="5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0CD4D4F">
                  <w:pPr>
                    <w:pStyle w:val="4"/>
                    <w:spacing w:line="360" w:lineRule="auto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>扫描室照明工程</w:t>
                  </w:r>
                </w:p>
              </w:tc>
            </w:tr>
            <w:tr w14:paraId="453EE11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96582BB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>序号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62B6DBA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 xml:space="preserve"> 项  目</w:t>
                  </w:r>
                </w:p>
              </w:tc>
              <w:tc>
                <w:tcPr>
                  <w:tcW w:w="105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F9CD287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 xml:space="preserve"> 描  述</w:t>
                  </w:r>
                </w:p>
              </w:tc>
              <w:tc>
                <w:tcPr>
                  <w:tcW w:w="189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940DED0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>要求</w:t>
                  </w:r>
                </w:p>
              </w:tc>
              <w:tc>
                <w:tcPr>
                  <w:tcW w:w="93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3A502D6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>数量</w:t>
                  </w:r>
                </w:p>
              </w:tc>
              <w:tc>
                <w:tcPr>
                  <w:tcW w:w="1106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B3C8AB2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>单位</w:t>
                  </w:r>
                </w:p>
              </w:tc>
            </w:tr>
            <w:tr w14:paraId="2509BE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0DA773C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1C1D908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LED平板灯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6250E7E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600*600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9AF61D8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12V，5W.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2B9BD9F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12.00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1B85D71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套</w:t>
                  </w:r>
                </w:p>
              </w:tc>
            </w:tr>
            <w:tr w14:paraId="2F3FEC8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CBF77FB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D116DE8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直流照明射灯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F659526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PAR38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19DDF08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220V，80W.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70B3711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4.00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3D61D02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套</w:t>
                  </w:r>
                </w:p>
              </w:tc>
            </w:tr>
            <w:tr w14:paraId="14FC363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7BB7AAD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C90E507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电缆槽及维修插座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4E28B93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铝合金梯装结构含细木工板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946E6ED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4ED8907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55BCEAF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套</w:t>
                  </w:r>
                </w:p>
              </w:tc>
            </w:tr>
            <w:tr w14:paraId="5AF85C8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A060621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24DBB78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传导板小门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373F05F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双面防火板、铝合金盖封条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ED35F96">
                  <w:pPr>
                    <w:pStyle w:val="4"/>
                    <w:spacing w:line="360" w:lineRule="auto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sz w:val="21"/>
                    </w:rPr>
                    <w:t>尺寸：1400*800MM</w:t>
                  </w:r>
                </w:p>
                <w:p w14:paraId="11A7C061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0A57CE2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7F49172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套</w:t>
                  </w:r>
                </w:p>
              </w:tc>
            </w:tr>
            <w:tr w14:paraId="5E27C0F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BFD5C21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B4FE28F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进回风散流器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891128D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铝合金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2A7BF94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400*400MM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FDB6B1E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6.00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8303340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个</w:t>
                  </w:r>
                </w:p>
              </w:tc>
            </w:tr>
            <w:tr w14:paraId="2C3001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1DB335E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2F12F29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铝合金散流器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752F4E1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回风装饰口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B8DF6B6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600*600MM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F5D78D3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2.00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82652F8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个</w:t>
                  </w:r>
                </w:p>
              </w:tc>
            </w:tr>
            <w:tr w14:paraId="72D5B90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824250E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b/>
                      <w:color w:val="000000"/>
                      <w:sz w:val="24"/>
                    </w:rPr>
                    <w:t>三</w:t>
                  </w:r>
                </w:p>
              </w:tc>
              <w:tc>
                <w:tcPr>
                  <w:tcW w:w="2220" w:type="dxa"/>
                  <w:gridSpan w:val="2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011340C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屏蔽射频效能测试（第三方）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4AFA40D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A5A273C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1.00</w:t>
                  </w:r>
                </w:p>
              </w:tc>
              <w:tc>
                <w:tcPr>
                  <w:tcW w:w="11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2B5B9ED">
                  <w:pPr>
                    <w:pStyle w:val="4"/>
                    <w:spacing w:line="360" w:lineRule="auto"/>
                    <w:jc w:val="center"/>
                    <w:rPr>
                      <w:rFonts w:hint="default" w:ascii="宋体" w:hAnsi="宋体" w:eastAsia="宋体"/>
                    </w:rPr>
                  </w:pPr>
                  <w:r>
                    <w:rPr>
                      <w:rFonts w:ascii="宋体" w:hAnsi="宋体" w:eastAsia="宋体" w:cs="仿宋_GB2312"/>
                      <w:color w:val="000000"/>
                      <w:sz w:val="24"/>
                    </w:rPr>
                    <w:t>项</w:t>
                  </w:r>
                </w:p>
              </w:tc>
            </w:tr>
          </w:tbl>
          <w:p w14:paraId="2A50274F">
            <w:pPr>
              <w:spacing w:line="360" w:lineRule="auto"/>
              <w:rPr>
                <w:rFonts w:ascii="宋体" w:hAnsi="宋体" w:eastAsia="宋体"/>
              </w:rPr>
            </w:pPr>
          </w:p>
        </w:tc>
      </w:tr>
    </w:tbl>
    <w:p w14:paraId="4D87AE7B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5462F9"/>
    <w:rsid w:val="34546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2026-07-20T06:56:00Z</dcterms:created>
  <dc:creator>86759</dc:creator>
  <cp:lastModifiedBy>86759</cp:lastModifiedBy>
  <dcterms:modified xsi:type="dcterms:W3CDTF">2026-07-20T06:59:46Z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0492C8A3E53C475092108E1BE85381C4_11</vt:lpwstr>
  </property>
</Properties>
</file>