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5E1F0">
      <w:pPr>
        <w:jc w:val="center"/>
        <w:rPr>
          <w:rFonts w:hint="eastAsia"/>
        </w:rPr>
      </w:pPr>
      <w:r>
        <w:rPr>
          <w:rFonts w:hint="eastAsia"/>
          <w:lang w:val="en-US" w:eastAsia="zh-CN"/>
        </w:rPr>
        <w:t>技术</w:t>
      </w:r>
      <w:r>
        <w:rPr>
          <w:rFonts w:hint="eastAsia"/>
        </w:rPr>
        <w:t>应答表</w:t>
      </w:r>
    </w:p>
    <w:p w14:paraId="6E9A33D0">
      <w:pPr>
        <w:jc w:val="center"/>
        <w:rPr>
          <w:rFonts w:hint="eastAsia"/>
        </w:rPr>
      </w:pPr>
    </w:p>
    <w:p w14:paraId="0A99650C">
      <w:p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项目编号：</w:t>
      </w:r>
    </w:p>
    <w:p w14:paraId="5F5EAAB8">
      <w:pPr>
        <w:jc w:val="both"/>
        <w:rPr>
          <w:rFonts w:hint="eastAsia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704"/>
        <w:gridCol w:w="1704"/>
        <w:gridCol w:w="1705"/>
        <w:gridCol w:w="1705"/>
      </w:tblGrid>
      <w:tr w14:paraId="2D7D9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6835CF87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序号</w:t>
            </w:r>
          </w:p>
        </w:tc>
        <w:tc>
          <w:tcPr>
            <w:tcW w:w="1704" w:type="dxa"/>
            <w:vAlign w:val="center"/>
          </w:tcPr>
          <w:p w14:paraId="79FB993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采购文件要求</w:t>
            </w:r>
          </w:p>
        </w:tc>
        <w:tc>
          <w:tcPr>
            <w:tcW w:w="1704" w:type="dxa"/>
            <w:vAlign w:val="center"/>
          </w:tcPr>
          <w:p w14:paraId="760740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响应文件的响应</w:t>
            </w:r>
          </w:p>
        </w:tc>
        <w:tc>
          <w:tcPr>
            <w:tcW w:w="1705" w:type="dxa"/>
            <w:vAlign w:val="center"/>
          </w:tcPr>
          <w:p w14:paraId="277D00B6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偏离</w:t>
            </w:r>
          </w:p>
        </w:tc>
        <w:tc>
          <w:tcPr>
            <w:tcW w:w="1705" w:type="dxa"/>
            <w:vAlign w:val="center"/>
          </w:tcPr>
          <w:p w14:paraId="319B49F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说明</w:t>
            </w:r>
          </w:p>
        </w:tc>
      </w:tr>
      <w:tr w14:paraId="60796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7BF0D5F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946732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1ED9752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3C63C5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458841F9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3D08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4F59EA9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C2892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489556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E583E7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611FA9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DC5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512A732D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1EE41C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67E035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A6D380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3EAF690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1C44F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17F657A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09DC581A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BA803D2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5F0F1838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0577044C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7933A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1704" w:type="dxa"/>
            <w:vAlign w:val="center"/>
          </w:tcPr>
          <w:p w14:paraId="4495A2AF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643A5D25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 w14:paraId="54EB67D0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241ADF0B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 w14:paraId="70606511"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C2D79B9">
      <w:pPr>
        <w:jc w:val="both"/>
        <w:rPr>
          <w:rFonts w:hint="default"/>
          <w:lang w:val="en-US" w:eastAsia="zh-CN"/>
        </w:rPr>
      </w:pPr>
    </w:p>
    <w:p w14:paraId="61EB7408">
      <w:pPr>
        <w:jc w:val="both"/>
        <w:rPr>
          <w:rFonts w:hint="default"/>
          <w:lang w:val="en-US" w:eastAsia="zh-CN"/>
        </w:rPr>
      </w:pPr>
    </w:p>
    <w:p w14:paraId="020A4D7F">
      <w:pPr>
        <w:jc w:val="both"/>
        <w:rPr>
          <w:rFonts w:hint="default"/>
          <w:lang w:val="en-US" w:eastAsia="zh-CN"/>
        </w:rPr>
      </w:pPr>
    </w:p>
    <w:p w14:paraId="6DB8FCC3">
      <w:pPr>
        <w:jc w:val="both"/>
        <w:rPr>
          <w:rFonts w:hint="default"/>
          <w:lang w:val="en-US" w:eastAsia="zh-CN"/>
        </w:rPr>
      </w:pPr>
      <w:bookmarkStart w:id="0" w:name="_GoBack"/>
      <w:bookmarkEnd w:id="0"/>
    </w:p>
    <w:p w14:paraId="77B3C458">
      <w:pPr>
        <w:jc w:val="both"/>
        <w:rPr>
          <w:rFonts w:hint="default"/>
          <w:lang w:val="en-US" w:eastAsia="zh-CN"/>
        </w:rPr>
      </w:pPr>
    </w:p>
    <w:p w14:paraId="03F770CB">
      <w:pPr>
        <w:jc w:val="both"/>
        <w:rPr>
          <w:rFonts w:hint="default"/>
          <w:lang w:val="en-US" w:eastAsia="zh-CN"/>
        </w:rPr>
      </w:pPr>
    </w:p>
    <w:p w14:paraId="7B2DF086">
      <w:pPr>
        <w:jc w:val="both"/>
        <w:rPr>
          <w:rFonts w:hint="default"/>
          <w:lang w:val="en-US" w:eastAsia="zh-CN"/>
        </w:rPr>
      </w:pPr>
    </w:p>
    <w:p w14:paraId="023A87DF">
      <w:pPr>
        <w:jc w:val="both"/>
        <w:rPr>
          <w:rFonts w:hint="default"/>
          <w:lang w:val="en-US" w:eastAsia="zh-CN"/>
        </w:rPr>
      </w:pPr>
    </w:p>
    <w:p w14:paraId="465F167F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供应商</w:t>
      </w:r>
      <w:r>
        <w:rPr>
          <w:rFonts w:hint="default"/>
          <w:lang w:val="en-US" w:eastAsia="zh-CN"/>
        </w:rPr>
        <w:t>名称(公章):</w:t>
      </w:r>
    </w:p>
    <w:p w14:paraId="0E1C4457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法定代表人或其授权代表(盖章或签字):</w:t>
      </w:r>
    </w:p>
    <w:p w14:paraId="4277379A">
      <w:pPr>
        <w:ind w:firstLine="4620" w:firstLineChars="2200"/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日期: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 </w:t>
      </w:r>
      <w:r>
        <w:rPr>
          <w:rFonts w:hint="default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rFonts w:hint="default"/>
          <w:lang w:val="en-US" w:eastAsia="zh-CN"/>
        </w:rPr>
        <w:t>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 </w:t>
      </w:r>
      <w:r>
        <w:rPr>
          <w:rFonts w:hint="default"/>
          <w:lang w:val="en-US" w:eastAsia="zh-CN"/>
        </w:rPr>
        <w:t>日</w:t>
      </w:r>
    </w:p>
    <w:p w14:paraId="5D1C77CD">
      <w:pPr>
        <w:ind w:firstLine="4620" w:firstLineChars="2200"/>
        <w:jc w:val="both"/>
        <w:rPr>
          <w:rFonts w:hint="default"/>
          <w:lang w:val="en-US" w:eastAsia="zh-CN"/>
        </w:rPr>
      </w:pPr>
    </w:p>
    <w:p w14:paraId="5506641C">
      <w:pPr>
        <w:jc w:val="both"/>
        <w:rPr>
          <w:rFonts w:hint="default"/>
          <w:lang w:val="en-US" w:eastAsia="zh-CN"/>
        </w:rPr>
      </w:pPr>
    </w:p>
    <w:p w14:paraId="516548E2">
      <w:pPr>
        <w:jc w:val="both"/>
        <w:rPr>
          <w:rFonts w:hint="default"/>
          <w:lang w:val="en-US" w:eastAsia="zh-CN"/>
        </w:rPr>
      </w:pPr>
    </w:p>
    <w:p w14:paraId="4BCD4A5A">
      <w:pPr>
        <w:jc w:val="both"/>
        <w:rPr>
          <w:rFonts w:hint="default"/>
          <w:lang w:val="en-US" w:eastAsia="zh-CN"/>
        </w:rPr>
      </w:pPr>
    </w:p>
    <w:p w14:paraId="61899900">
      <w:pPr>
        <w:jc w:val="both"/>
        <w:rPr>
          <w:rFonts w:hint="default"/>
          <w:lang w:val="en-US" w:eastAsia="zh-CN"/>
        </w:rPr>
      </w:pPr>
    </w:p>
    <w:p w14:paraId="274C2196">
      <w:pPr>
        <w:jc w:val="both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注:本表根据采购文件“3.2.2服务要求”的内容逐项填写，不得缺漏，若未填写或填写不全，视为未实质响应，其磋商无效。供应商可根据自身情况提供相关证明材料。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95663F"/>
    <w:rsid w:val="23D541A4"/>
    <w:rsid w:val="25490EBF"/>
    <w:rsid w:val="45567417"/>
    <w:rsid w:val="6EFC61DE"/>
    <w:rsid w:val="73601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140</Words>
  <Characters>147</Characters>
  <Lines>0</Lines>
  <Paragraphs>0</Paragraphs>
  <TotalTime>5</TotalTime>
  <ScaleCrop>false</ScaleCrop>
  <LinksUpToDate>false</LinksUpToDate>
  <CharactersWithSpaces>161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2025-12-12T01:41:00Z</dcterms:created>
  <dc:creator>Administrator</dc:creator>
  <cp:lastModifiedBy>Queen €</cp:lastModifiedBy>
  <dcterms:modified xsi:type="dcterms:W3CDTF">2026-07-09T09:07:31Z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A85BF80875B247AC9633D0522C3EC786_12</vt:lpwstr>
  </property>
</Properties>
</file>