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242F3">
      <w:pPr>
        <w:spacing w:after="240" w:afterLines="10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货物（产品）分项报价表</w:t>
      </w:r>
    </w:p>
    <w:p w14:paraId="13ABC4C2">
      <w:pPr>
        <w:spacing w:after="120" w:afterLines="50" w:line="360" w:lineRule="exact"/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>投标人名称：                                                                                采购项目编号：</w:t>
      </w:r>
    </w:p>
    <w:tbl>
      <w:tblPr>
        <w:tblStyle w:val="3"/>
        <w:tblW w:w="14459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88"/>
        <w:gridCol w:w="990"/>
        <w:gridCol w:w="1755"/>
        <w:gridCol w:w="1485"/>
        <w:gridCol w:w="1500"/>
        <w:gridCol w:w="1680"/>
        <w:gridCol w:w="1497"/>
        <w:gridCol w:w="1496"/>
        <w:gridCol w:w="1134"/>
      </w:tblGrid>
      <w:tr w14:paraId="245E6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134" w:type="dxa"/>
            <w:noWrap w:val="0"/>
            <w:vAlign w:val="center"/>
          </w:tcPr>
          <w:p w14:paraId="41EA676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88" w:type="dxa"/>
            <w:noWrap w:val="0"/>
            <w:vAlign w:val="center"/>
          </w:tcPr>
          <w:p w14:paraId="631D66E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990" w:type="dxa"/>
            <w:noWrap w:val="0"/>
            <w:vAlign w:val="center"/>
          </w:tcPr>
          <w:p w14:paraId="5947CDD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</w:t>
            </w:r>
          </w:p>
        </w:tc>
        <w:tc>
          <w:tcPr>
            <w:tcW w:w="1755" w:type="dxa"/>
            <w:noWrap w:val="0"/>
            <w:vAlign w:val="center"/>
          </w:tcPr>
          <w:p w14:paraId="738EA8B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型号规格</w:t>
            </w:r>
          </w:p>
        </w:tc>
        <w:tc>
          <w:tcPr>
            <w:tcW w:w="1485" w:type="dxa"/>
            <w:noWrap w:val="0"/>
            <w:vAlign w:val="center"/>
          </w:tcPr>
          <w:p w14:paraId="177E29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技术参数</w:t>
            </w:r>
          </w:p>
        </w:tc>
        <w:tc>
          <w:tcPr>
            <w:tcW w:w="1500" w:type="dxa"/>
            <w:noWrap w:val="0"/>
            <w:vAlign w:val="center"/>
          </w:tcPr>
          <w:p w14:paraId="6AA2A28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计量单位</w:t>
            </w:r>
          </w:p>
        </w:tc>
        <w:tc>
          <w:tcPr>
            <w:tcW w:w="1680" w:type="dxa"/>
            <w:noWrap w:val="0"/>
            <w:vAlign w:val="center"/>
          </w:tcPr>
          <w:p w14:paraId="25E3C05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497" w:type="dxa"/>
            <w:noWrap w:val="0"/>
            <w:vAlign w:val="center"/>
          </w:tcPr>
          <w:p w14:paraId="4A5B52B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1496" w:type="dxa"/>
            <w:noWrap w:val="0"/>
            <w:vAlign w:val="center"/>
          </w:tcPr>
          <w:p w14:paraId="7EDBC046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1134" w:type="dxa"/>
            <w:noWrap w:val="0"/>
            <w:vAlign w:val="center"/>
          </w:tcPr>
          <w:p w14:paraId="3356805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38D06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4FED4F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62C2A8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102F7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469A03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5816DD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18FFBBD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1E7435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1B81D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7286E0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8BB2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A58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12F4F80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1D7582C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52F63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34E2FE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15D63E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741B78C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64A7B27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36B5DC3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4567AD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6666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776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224692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069DA19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93662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1952B4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550396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7842940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31D118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598F8B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3E7D798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9200A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3FEFE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66409C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16D23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9CADF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03CD29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0E1610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68928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1B6705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63C03C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6BE3F8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426D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B10D9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0595E9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1A40BE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center"/>
          </w:tcPr>
          <w:p w14:paraId="6DAD9C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55" w:type="dxa"/>
            <w:noWrap w:val="0"/>
            <w:vAlign w:val="top"/>
          </w:tcPr>
          <w:p w14:paraId="7DFFC4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noWrap w:val="0"/>
            <w:vAlign w:val="top"/>
          </w:tcPr>
          <w:p w14:paraId="5F8B13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00" w:type="dxa"/>
            <w:noWrap w:val="0"/>
            <w:vAlign w:val="top"/>
          </w:tcPr>
          <w:p w14:paraId="26443C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80" w:type="dxa"/>
            <w:noWrap w:val="0"/>
            <w:vAlign w:val="top"/>
          </w:tcPr>
          <w:p w14:paraId="3FEAA08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5EB71E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96" w:type="dxa"/>
            <w:noWrap w:val="0"/>
            <w:vAlign w:val="top"/>
          </w:tcPr>
          <w:p w14:paraId="53710A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98CA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83764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34" w:type="dxa"/>
            <w:noWrap w:val="0"/>
            <w:vAlign w:val="center"/>
          </w:tcPr>
          <w:p w14:paraId="4E184D38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</w:t>
            </w:r>
          </w:p>
          <w:p w14:paraId="35DDA02A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（大写）</w:t>
            </w:r>
          </w:p>
        </w:tc>
        <w:tc>
          <w:tcPr>
            <w:tcW w:w="10695" w:type="dxa"/>
            <w:gridSpan w:val="7"/>
            <w:noWrap w:val="0"/>
            <w:vAlign w:val="top"/>
          </w:tcPr>
          <w:p w14:paraId="17282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30" w:type="dxa"/>
            <w:gridSpan w:val="2"/>
            <w:noWrap w:val="0"/>
            <w:vAlign w:val="center"/>
          </w:tcPr>
          <w:p w14:paraId="491FB5A1"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205170B1">
      <w:pPr>
        <w:adjustRightInd w:val="0"/>
        <w:snapToGrid w:val="0"/>
        <w:spacing w:before="120" w:beforeLines="50"/>
        <w:ind w:left="-88" w:leftChars="-42"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注：1.品牌指产品的品牌或注册商标； </w:t>
      </w:r>
    </w:p>
    <w:p w14:paraId="58087B22">
      <w:pPr>
        <w:adjustRightInd w:val="0"/>
        <w:snapToGrid w:val="0"/>
        <w:ind w:left="962" w:leftChars="358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2.供应商必须按“货物（产品）</w:t>
      </w:r>
      <w:r>
        <w:rPr>
          <w:rFonts w:hint="eastAsia" w:ascii="宋体" w:hAnsi="宋体"/>
          <w:bCs/>
          <w:szCs w:val="21"/>
        </w:rPr>
        <w:t>分项报价表”的格式</w:t>
      </w:r>
      <w:r>
        <w:rPr>
          <w:rFonts w:hint="eastAsia" w:ascii="宋体" w:hAnsi="宋体"/>
          <w:szCs w:val="21"/>
        </w:rPr>
        <w:t>详细报出各个组成部分的报价，否则按</w:t>
      </w:r>
      <w:r>
        <w:rPr>
          <w:rFonts w:hint="eastAsia" w:ascii="宋体" w:hAnsi="宋体"/>
          <w:b/>
          <w:szCs w:val="21"/>
        </w:rPr>
        <w:t>无效响应文件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56A72F33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3.本</w:t>
      </w:r>
      <w:r>
        <w:rPr>
          <w:rFonts w:hint="eastAsia" w:ascii="宋体" w:hAnsi="宋体"/>
          <w:bCs/>
          <w:szCs w:val="21"/>
        </w:rPr>
        <w:t>表各分项报价合计应当与“</w:t>
      </w:r>
      <w:r>
        <w:rPr>
          <w:rFonts w:hint="eastAsia" w:ascii="宋体" w:hAnsi="宋体"/>
          <w:bCs/>
          <w:szCs w:val="21"/>
          <w:lang w:eastAsia="zh-CN"/>
        </w:rPr>
        <w:t>开标</w:t>
      </w:r>
      <w:r>
        <w:rPr>
          <w:rFonts w:hint="eastAsia" w:ascii="宋体" w:hAnsi="宋体"/>
          <w:bCs/>
          <w:szCs w:val="21"/>
        </w:rPr>
        <w:t>一览表”</w:t>
      </w:r>
      <w:r>
        <w:rPr>
          <w:rFonts w:hint="eastAsia" w:hAnsi="宋体"/>
          <w:lang w:eastAsia="zh-CN"/>
        </w:rPr>
        <w:t>投标</w:t>
      </w:r>
      <w:r>
        <w:rPr>
          <w:rFonts w:hint="eastAsia" w:ascii="宋体" w:hAnsi="宋体"/>
          <w:bCs/>
          <w:szCs w:val="21"/>
        </w:rPr>
        <w:t>报价相等；</w:t>
      </w:r>
    </w:p>
    <w:p w14:paraId="048EB365">
      <w:pPr>
        <w:adjustRightInd w:val="0"/>
        <w:snapToGrid w:val="0"/>
        <w:ind w:left="-88" w:leftChars="-42" w:firstLine="840" w:firstLineChars="4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4.本表</w:t>
      </w:r>
      <w:r>
        <w:rPr>
          <w:rFonts w:hint="eastAsia" w:ascii="宋体" w:hAnsi="宋体"/>
          <w:szCs w:val="21"/>
        </w:rPr>
        <w:t>行数不足的，可自行扩展</w:t>
      </w:r>
      <w:r>
        <w:rPr>
          <w:rFonts w:hint="eastAsia" w:ascii="宋体" w:hAnsi="宋体"/>
          <w:szCs w:val="21"/>
          <w:lang w:eastAsia="zh-CN"/>
        </w:rPr>
        <w:t>。</w:t>
      </w:r>
    </w:p>
    <w:p w14:paraId="136E6186">
      <w:pPr>
        <w:adjustRightInd w:val="0"/>
        <w:snapToGrid w:val="0"/>
        <w:spacing w:before="120" w:beforeLines="50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Cs w:val="21"/>
        </w:rPr>
        <w:t xml:space="preserve">（盖单位章） </w:t>
      </w:r>
      <w:bookmarkStart w:id="0" w:name="_GoBack"/>
      <w:bookmarkEnd w:id="0"/>
    </w:p>
    <w:p w14:paraId="4218611B">
      <w:pPr>
        <w:adjustRightInd w:val="0"/>
        <w:spacing w:before="240" w:beforeLines="10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 xml:space="preserve">（签名） </w:t>
      </w:r>
    </w:p>
    <w:p w14:paraId="1CEAF6D6">
      <w:pPr>
        <w:adjustRightInd w:val="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</w:p>
    <w:p w14:paraId="1E8107C9">
      <w:pPr>
        <w:adjustRightInd w:val="0"/>
        <w:ind w:firstLine="420" w:firstLineChars="200"/>
        <w:jc w:val="left"/>
      </w:pPr>
      <w:r>
        <w:rPr>
          <w:rFonts w:hint="eastAsia" w:ascii="宋体" w:hAnsi="宋体"/>
          <w:color w:val="000000"/>
          <w:szCs w:val="21"/>
        </w:rPr>
        <w:t>日    期：20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年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 xml:space="preserve"> 月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87DA8"/>
    <w:rsid w:val="359D06DC"/>
    <w:rsid w:val="55480EDF"/>
    <w:rsid w:val="6272723C"/>
    <w:rsid w:val="6B740E00"/>
    <w:rsid w:val="7E86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225</Characters>
  <Lines>0</Lines>
  <Paragraphs>0</Paragraphs>
  <TotalTime>0</TotalTime>
  <ScaleCrop>false</ScaleCrop>
  <LinksUpToDate>false</LinksUpToDate>
  <CharactersWithSpaces>355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2025-11-12T06:47:00Z</dcterms:created>
  <dc:creator>Administrator</dc:creator>
  <cp:lastModifiedBy>贾先广</cp:lastModifiedBy>
  <dcterms:modified xsi:type="dcterms:W3CDTF">2026-08-05T08:27:12Z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939FD20B58214F4E82B2F87F1E0C2620_12</vt:lpwstr>
  </property>
</Properties>
</file>