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E1278">
      <w:pPr>
        <w:pStyle w:val="5"/>
        <w:spacing w:before="108"/>
        <w:jc w:val="center"/>
        <w:outlineLvl w:val="0"/>
        <w:rPr>
          <w:rFonts w:hint="eastAsia" w:ascii="宋体" w:hAnsi="宋体" w:eastAsia="宋体" w:cs="宋体"/>
          <w:b/>
          <w:color w:val="000000" w:themeColor="text1"/>
          <w:spacing w:val="0"/>
          <w:kern w:val="2"/>
          <w:sz w:val="48"/>
          <w:szCs w:val="4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pacing w:val="0"/>
          <w:kern w:val="2"/>
          <w:sz w:val="48"/>
          <w:szCs w:val="48"/>
          <w:lang w:val="en-US" w:eastAsia="zh-CN" w:bidi="ar-SA"/>
          <w14:textFill>
            <w14:solidFill>
              <w14:schemeClr w14:val="tx1"/>
            </w14:solidFill>
          </w14:textFill>
        </w:rPr>
        <w:t>服务方案</w:t>
      </w:r>
    </w:p>
    <w:p w14:paraId="00DAD753">
      <w:pPr>
        <w:pStyle w:val="2"/>
      </w:pPr>
    </w:p>
    <w:p w14:paraId="78D41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p w14:paraId="2DCDD95B">
      <w:pPr>
        <w:pageBreakBefore w:val="0"/>
        <w:kinsoku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         </w:t>
      </w:r>
    </w:p>
    <w:tbl>
      <w:tblPr>
        <w:tblStyle w:val="9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762"/>
        <w:gridCol w:w="1738"/>
        <w:gridCol w:w="1400"/>
        <w:gridCol w:w="1564"/>
        <w:gridCol w:w="1073"/>
      </w:tblGrid>
      <w:tr w14:paraId="4C0BF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center"/>
          </w:tcPr>
          <w:p w14:paraId="2C49ECC7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center"/>
          </w:tcPr>
          <w:p w14:paraId="43368880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center"/>
          </w:tcPr>
          <w:p w14:paraId="3756844D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center"/>
          </w:tcPr>
          <w:p w14:paraId="3BC77F7F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center"/>
          </w:tcPr>
          <w:p w14:paraId="5257DA2A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center"/>
          </w:tcPr>
          <w:p w14:paraId="6719F3AE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6CA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766A1B95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438B9650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2606958A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585D5799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7CA93BAF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41BBA358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1C2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21C678AF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3AFD8B7B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7EF01729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0FAE7443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0FF6049E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2AD67552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B89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4CCC0FD2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58672D9F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333A2259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24F6A804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0492314A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1B18CF86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BF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5A9FFC1A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3109D6BB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7E65AC48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41A9E440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28881C93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4803EC10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37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08755A73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4B8D8EA4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0EED78F4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01286249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5582C485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754727D6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F4E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574" w:type="pct"/>
            <w:tcBorders>
              <w:tl2br w:val="nil"/>
              <w:tr2bl w:val="nil"/>
            </w:tcBorders>
            <w:noWrap w:val="0"/>
            <w:vAlign w:val="top"/>
          </w:tcPr>
          <w:p w14:paraId="5375DF97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noWrap w:val="0"/>
            <w:vAlign w:val="top"/>
          </w:tcPr>
          <w:p w14:paraId="35406B50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pct"/>
            <w:tcBorders>
              <w:tl2br w:val="nil"/>
              <w:tr2bl w:val="nil"/>
            </w:tcBorders>
            <w:noWrap w:val="0"/>
            <w:vAlign w:val="top"/>
          </w:tcPr>
          <w:p w14:paraId="2BB61A40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2" w:type="pct"/>
            <w:tcBorders>
              <w:tl2br w:val="nil"/>
              <w:tr2bl w:val="nil"/>
            </w:tcBorders>
            <w:noWrap w:val="0"/>
            <w:vAlign w:val="top"/>
          </w:tcPr>
          <w:p w14:paraId="13BA7CA4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pct"/>
            <w:tcBorders>
              <w:tl2br w:val="nil"/>
              <w:tr2bl w:val="nil"/>
            </w:tcBorders>
            <w:noWrap w:val="0"/>
            <w:vAlign w:val="top"/>
          </w:tcPr>
          <w:p w14:paraId="2768F3DD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noWrap w:val="0"/>
            <w:vAlign w:val="top"/>
          </w:tcPr>
          <w:p w14:paraId="1A114472">
            <w:pPr>
              <w:pStyle w:val="2"/>
              <w:keepNext w:val="0"/>
              <w:keepLines w:val="0"/>
              <w:pageBreakBefore w:val="0"/>
              <w:suppressLineNumbers w:val="0"/>
              <w:kinsoku/>
              <w:overflowPunct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AB8E22E">
      <w:pPr>
        <w:pStyle w:val="2"/>
        <w:pageBreakBefore w:val="0"/>
        <w:kinsoku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2ECA715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说明：</w:t>
      </w:r>
    </w:p>
    <w:p w14:paraId="4661BB25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投标人以合同形式提供投标人202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年01月01日至今同类项目业绩，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后附合同复印件并加盖公章。</w:t>
      </w:r>
    </w:p>
    <w:p w14:paraId="5F47031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2、投标人应如实列出以上情况，如有隐瞒，一经查实将导致其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被拒绝。</w:t>
      </w:r>
    </w:p>
    <w:p w14:paraId="28CA1A09">
      <w:pPr>
        <w:pageBreakBefore w:val="0"/>
        <w:kinsoku/>
        <w:overflowPunct/>
        <w:bidi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3、未按上述要求提供、填写的，评标时不予以考虑。</w:t>
      </w:r>
    </w:p>
    <w:p w14:paraId="78CD083A">
      <w:pPr>
        <w:pageBreakBefore w:val="0"/>
        <w:kinsoku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B334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（单位盖章）</w:t>
      </w:r>
    </w:p>
    <w:p w14:paraId="374C58CF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right"/>
        <w:textAlignment w:val="auto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法定代表人或其委托代理人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    </w:t>
      </w:r>
    </w:p>
    <w:p w14:paraId="66C51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auto"/>
        <w:jc w:val="center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p w14:paraId="1C6242C0">
      <w:pPr>
        <w:pStyle w:val="5"/>
        <w:pageBreakBefore w:val="0"/>
        <w:kinsoku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0E5EA69">
      <w:pPr>
        <w:pStyle w:val="11"/>
        <w:widowControl w:val="0"/>
        <w:numPr>
          <w:ilvl w:val="0"/>
          <w:numId w:val="0"/>
        </w:numPr>
        <w:overflowPunct/>
        <w:bidi w:val="0"/>
        <w:spacing w:before="157" w:beforeLines="50" w:beforeAutospacing="0" w:after="157" w:afterLines="50" w:afterAutospacing="0" w:line="360" w:lineRule="atLeast"/>
        <w:jc w:val="both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 w14:paraId="68A71B69">
      <w:pPr>
        <w:pStyle w:val="11"/>
        <w:widowControl w:val="0"/>
        <w:numPr>
          <w:ilvl w:val="0"/>
          <w:numId w:val="0"/>
        </w:numPr>
        <w:overflowPunct/>
        <w:bidi w:val="0"/>
        <w:spacing w:before="157" w:beforeLines="50" w:beforeAutospacing="0" w:after="157" w:afterLines="50" w:afterAutospacing="0" w:line="360" w:lineRule="atLeast"/>
        <w:jc w:val="both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 w14:paraId="032DA6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进度与质量保障</w:t>
      </w:r>
    </w:p>
    <w:p w14:paraId="26E943A5">
      <w:pPr>
        <w:pStyle w:val="2"/>
        <w:widowControl w:val="0"/>
        <w:numPr>
          <w:numId w:val="0"/>
        </w:numPr>
        <w:spacing w:line="300" w:lineRule="auto"/>
        <w:jc w:val="both"/>
        <w:rPr>
          <w:rFonts w:hint="eastAsia"/>
          <w:lang w:val="en-US" w:eastAsia="zh-CN"/>
        </w:rPr>
      </w:pPr>
    </w:p>
    <w:p w14:paraId="0A639656">
      <w:pPr>
        <w:pStyle w:val="3"/>
        <w:rPr>
          <w:rFonts w:hint="eastAsia"/>
          <w:lang w:val="en-US" w:eastAsia="zh-CN"/>
        </w:rPr>
      </w:pPr>
    </w:p>
    <w:p w14:paraId="6E54DF0B">
      <w:pPr>
        <w:rPr>
          <w:rFonts w:hint="eastAsia"/>
          <w:lang w:val="en-US" w:eastAsia="zh-CN"/>
        </w:rPr>
      </w:pPr>
    </w:p>
    <w:p w14:paraId="186033CC">
      <w:pPr>
        <w:pStyle w:val="2"/>
        <w:rPr>
          <w:rFonts w:hint="eastAsia"/>
          <w:lang w:val="en-US" w:eastAsia="zh-CN"/>
        </w:rPr>
      </w:pPr>
    </w:p>
    <w:p w14:paraId="15D2A058">
      <w:pPr>
        <w:pStyle w:val="3"/>
        <w:rPr>
          <w:rFonts w:hint="eastAsia"/>
          <w:lang w:val="en-US" w:eastAsia="zh-CN"/>
        </w:rPr>
      </w:pPr>
    </w:p>
    <w:p w14:paraId="21E6EBC4">
      <w:pPr>
        <w:rPr>
          <w:rFonts w:hint="eastAsia"/>
          <w:lang w:val="en-US" w:eastAsia="zh-CN"/>
        </w:rPr>
      </w:pPr>
    </w:p>
    <w:p w14:paraId="35E5BC72">
      <w:pPr>
        <w:pStyle w:val="2"/>
        <w:rPr>
          <w:rFonts w:hint="eastAsia"/>
          <w:lang w:val="en-US" w:eastAsia="zh-CN"/>
        </w:rPr>
      </w:pPr>
    </w:p>
    <w:p w14:paraId="0F51FFAE">
      <w:pPr>
        <w:pStyle w:val="3"/>
        <w:rPr>
          <w:rFonts w:hint="eastAsia"/>
          <w:lang w:val="en-US" w:eastAsia="zh-CN"/>
        </w:rPr>
      </w:pPr>
    </w:p>
    <w:p w14:paraId="7F769C0C">
      <w:pPr>
        <w:rPr>
          <w:rFonts w:hint="eastAsia"/>
          <w:lang w:val="en-US" w:eastAsia="zh-CN"/>
        </w:rPr>
      </w:pPr>
    </w:p>
    <w:p w14:paraId="15BB53C7">
      <w:pPr>
        <w:pStyle w:val="2"/>
        <w:rPr>
          <w:rFonts w:hint="eastAsia"/>
          <w:lang w:val="en-US" w:eastAsia="zh-CN"/>
        </w:rPr>
      </w:pPr>
    </w:p>
    <w:p w14:paraId="565FA6E6">
      <w:pPr>
        <w:pStyle w:val="3"/>
        <w:rPr>
          <w:rFonts w:hint="eastAsia"/>
          <w:lang w:val="en-US" w:eastAsia="zh-CN"/>
        </w:rPr>
      </w:pPr>
    </w:p>
    <w:p w14:paraId="4C3A3274">
      <w:pPr>
        <w:rPr>
          <w:rFonts w:hint="eastAsia"/>
          <w:lang w:val="en-US" w:eastAsia="zh-CN"/>
        </w:rPr>
      </w:pPr>
    </w:p>
    <w:p w14:paraId="5B15C99E">
      <w:pPr>
        <w:pStyle w:val="2"/>
        <w:rPr>
          <w:rFonts w:hint="eastAsia"/>
          <w:lang w:val="en-US" w:eastAsia="zh-CN"/>
        </w:rPr>
      </w:pPr>
    </w:p>
    <w:p w14:paraId="1AD59850">
      <w:pPr>
        <w:pStyle w:val="3"/>
        <w:rPr>
          <w:rFonts w:hint="eastAsia"/>
          <w:lang w:val="en-US" w:eastAsia="zh-CN"/>
        </w:rPr>
      </w:pPr>
    </w:p>
    <w:p w14:paraId="610B1BDC">
      <w:pPr>
        <w:rPr>
          <w:rFonts w:hint="eastAsia"/>
          <w:lang w:val="en-US" w:eastAsia="zh-CN"/>
        </w:rPr>
      </w:pPr>
    </w:p>
    <w:p w14:paraId="5A6B50D0">
      <w:pPr>
        <w:pStyle w:val="2"/>
        <w:rPr>
          <w:rFonts w:hint="eastAsia"/>
          <w:lang w:val="en-US" w:eastAsia="zh-CN"/>
        </w:rPr>
      </w:pPr>
    </w:p>
    <w:p w14:paraId="22546C14">
      <w:pPr>
        <w:pStyle w:val="3"/>
        <w:rPr>
          <w:rFonts w:hint="eastAsia"/>
          <w:lang w:val="en-US" w:eastAsia="zh-CN"/>
        </w:rPr>
      </w:pPr>
    </w:p>
    <w:p w14:paraId="28F32AD9">
      <w:pPr>
        <w:rPr>
          <w:rFonts w:hint="eastAsia"/>
          <w:lang w:val="en-US" w:eastAsia="zh-CN"/>
        </w:rPr>
      </w:pPr>
    </w:p>
    <w:p w14:paraId="4965F38B">
      <w:pPr>
        <w:pStyle w:val="2"/>
        <w:rPr>
          <w:rFonts w:hint="eastAsia"/>
          <w:lang w:val="en-US" w:eastAsia="zh-CN"/>
        </w:rPr>
      </w:pPr>
    </w:p>
    <w:p w14:paraId="1638403C">
      <w:pPr>
        <w:pStyle w:val="3"/>
        <w:rPr>
          <w:rFonts w:hint="eastAsia"/>
          <w:lang w:val="en-US" w:eastAsia="zh-CN"/>
        </w:rPr>
      </w:pPr>
    </w:p>
    <w:p w14:paraId="3AE17967">
      <w:pPr>
        <w:rPr>
          <w:rFonts w:hint="eastAsia"/>
          <w:lang w:val="en-US" w:eastAsia="zh-CN"/>
        </w:rPr>
      </w:pPr>
    </w:p>
    <w:p w14:paraId="26A832F8">
      <w:pPr>
        <w:pStyle w:val="2"/>
        <w:rPr>
          <w:rFonts w:hint="eastAsia"/>
          <w:lang w:val="en-US" w:eastAsia="zh-CN"/>
        </w:rPr>
      </w:pPr>
    </w:p>
    <w:p w14:paraId="7AA112B8">
      <w:pPr>
        <w:pStyle w:val="3"/>
        <w:rPr>
          <w:rFonts w:hint="eastAsia"/>
          <w:lang w:val="en-US" w:eastAsia="zh-CN"/>
        </w:rPr>
      </w:pPr>
    </w:p>
    <w:p w14:paraId="7AFB508C">
      <w:pPr>
        <w:rPr>
          <w:rFonts w:hint="eastAsia"/>
          <w:lang w:val="en-US" w:eastAsia="zh-CN"/>
        </w:rPr>
      </w:pPr>
    </w:p>
    <w:p w14:paraId="12D89E1D">
      <w:pPr>
        <w:pStyle w:val="2"/>
        <w:rPr>
          <w:rFonts w:hint="eastAsia"/>
          <w:lang w:val="en-US" w:eastAsia="zh-CN"/>
        </w:rPr>
      </w:pPr>
    </w:p>
    <w:p w14:paraId="06F1EB88">
      <w:pPr>
        <w:pStyle w:val="3"/>
        <w:rPr>
          <w:rFonts w:hint="eastAsia"/>
          <w:lang w:val="en-US" w:eastAsia="zh-CN"/>
        </w:rPr>
      </w:pPr>
    </w:p>
    <w:p w14:paraId="4C61FC7E">
      <w:pPr>
        <w:rPr>
          <w:rFonts w:hint="eastAsia"/>
          <w:lang w:val="en-US" w:eastAsia="zh-CN"/>
        </w:rPr>
      </w:pPr>
    </w:p>
    <w:p w14:paraId="4BA531B0">
      <w:pPr>
        <w:pStyle w:val="2"/>
        <w:rPr>
          <w:rFonts w:hint="eastAsia"/>
          <w:lang w:val="en-US" w:eastAsia="zh-CN"/>
        </w:rPr>
      </w:pPr>
    </w:p>
    <w:p w14:paraId="54C403E8">
      <w:pPr>
        <w:pStyle w:val="3"/>
        <w:rPr>
          <w:rFonts w:hint="eastAsia"/>
          <w:lang w:val="en-US" w:eastAsia="zh-CN"/>
        </w:rPr>
      </w:pPr>
    </w:p>
    <w:p w14:paraId="5655D07F">
      <w:pPr>
        <w:rPr>
          <w:rFonts w:hint="eastAsia"/>
          <w:lang w:val="en-US" w:eastAsia="zh-CN"/>
        </w:rPr>
      </w:pPr>
    </w:p>
    <w:p w14:paraId="074F0D23">
      <w:pPr>
        <w:pStyle w:val="2"/>
        <w:rPr>
          <w:rFonts w:hint="eastAsia"/>
          <w:lang w:val="en-US" w:eastAsia="zh-CN"/>
        </w:rPr>
      </w:pPr>
    </w:p>
    <w:p w14:paraId="7DE33FA2">
      <w:pPr>
        <w:pStyle w:val="3"/>
        <w:rPr>
          <w:rFonts w:hint="eastAsia"/>
          <w:lang w:val="en-US" w:eastAsia="zh-CN"/>
        </w:rPr>
      </w:pPr>
    </w:p>
    <w:p w14:paraId="2AB62283">
      <w:pPr>
        <w:rPr>
          <w:rFonts w:hint="eastAsia"/>
          <w:lang w:val="en-US" w:eastAsia="zh-CN"/>
        </w:rPr>
      </w:pPr>
    </w:p>
    <w:p w14:paraId="73CCBE41">
      <w:pPr>
        <w:pStyle w:val="2"/>
        <w:rPr>
          <w:rFonts w:hint="eastAsia"/>
          <w:lang w:val="en-US" w:eastAsia="zh-CN"/>
        </w:rPr>
      </w:pPr>
    </w:p>
    <w:p w14:paraId="495A92DC">
      <w:pPr>
        <w:pStyle w:val="3"/>
        <w:rPr>
          <w:rFonts w:hint="eastAsia"/>
          <w:lang w:val="en-US" w:eastAsia="zh-CN"/>
        </w:rPr>
      </w:pPr>
    </w:p>
    <w:p w14:paraId="7DFFB027">
      <w:pPr>
        <w:rPr>
          <w:rFonts w:hint="eastAsia"/>
          <w:lang w:val="en-US" w:eastAsia="zh-CN"/>
        </w:rPr>
      </w:pPr>
    </w:p>
    <w:p w14:paraId="2C7D3F86">
      <w:pPr>
        <w:pStyle w:val="2"/>
        <w:rPr>
          <w:rFonts w:hint="eastAsia"/>
          <w:lang w:val="en-US" w:eastAsia="zh-CN"/>
        </w:rPr>
      </w:pPr>
    </w:p>
    <w:p w14:paraId="740E6D9A">
      <w:pPr>
        <w:pStyle w:val="3"/>
        <w:rPr>
          <w:rFonts w:hint="eastAsia"/>
          <w:lang w:val="en-US" w:eastAsia="zh-CN"/>
        </w:rPr>
      </w:pPr>
    </w:p>
    <w:p w14:paraId="5B7AEDD9">
      <w:pPr>
        <w:rPr>
          <w:rFonts w:hint="eastAsia"/>
          <w:lang w:val="en-US" w:eastAsia="zh-CN"/>
        </w:rPr>
      </w:pPr>
    </w:p>
    <w:p w14:paraId="7B01C968">
      <w:pPr>
        <w:pStyle w:val="2"/>
        <w:numPr>
          <w:ilvl w:val="0"/>
          <w:numId w:val="0"/>
        </w:num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三、服务承诺与配合</w:t>
      </w:r>
    </w:p>
    <w:p w14:paraId="1235BD2D">
      <w:pPr>
        <w:pStyle w:val="3"/>
        <w:widowControl w:val="0"/>
        <w:numPr>
          <w:numId w:val="0"/>
        </w:numPr>
        <w:jc w:val="both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111F5B03">
      <w:p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32D4BFFF">
      <w:pPr>
        <w:pStyle w:val="2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1B9F51C6">
      <w:pPr>
        <w:pStyle w:val="3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0E4E0E51">
      <w:p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4983FE3">
      <w:pPr>
        <w:pStyle w:val="2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EE6753C">
      <w:pPr>
        <w:pStyle w:val="3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1E683DD0">
      <w:p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549D0A84">
      <w:pPr>
        <w:pStyle w:val="2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7E8317A4">
      <w:pPr>
        <w:pStyle w:val="3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8DC6302">
      <w:p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6866A39">
      <w:pPr>
        <w:pStyle w:val="2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C4084E3">
      <w:pPr>
        <w:pStyle w:val="3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8EBDB33">
      <w:p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097E0BB5">
      <w:pPr>
        <w:pStyle w:val="2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00A46EF6">
      <w:pPr>
        <w:pStyle w:val="3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4198A9D">
      <w:p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FD685B9">
      <w:pPr>
        <w:pStyle w:val="2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5C4AB4AC">
      <w:pPr>
        <w:pStyle w:val="3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CB77967">
      <w:p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5D8F50F2">
      <w:pPr>
        <w:pStyle w:val="2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3D8AFB75"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四、项目团队配置</w:t>
      </w:r>
    </w:p>
    <w:p w14:paraId="69C0C8CA">
      <w:pPr>
        <w:pStyle w:val="2"/>
        <w:rPr>
          <w:rFonts w:hint="eastAsia"/>
          <w:lang w:val="en-US" w:eastAsia="zh-CN"/>
        </w:rPr>
      </w:pPr>
    </w:p>
    <w:p w14:paraId="209D17AE">
      <w:pPr>
        <w:pStyle w:val="3"/>
        <w:rPr>
          <w:rFonts w:hint="eastAsia"/>
          <w:lang w:val="en-US" w:eastAsia="zh-CN"/>
        </w:rPr>
      </w:pPr>
    </w:p>
    <w:p w14:paraId="34AD4B33">
      <w:pPr>
        <w:rPr>
          <w:rFonts w:hint="eastAsia"/>
          <w:lang w:val="en-US" w:eastAsia="zh-CN"/>
        </w:rPr>
      </w:pPr>
    </w:p>
    <w:p w14:paraId="4685C0AE">
      <w:pPr>
        <w:pStyle w:val="2"/>
        <w:rPr>
          <w:rFonts w:hint="eastAsia"/>
          <w:lang w:val="en-US" w:eastAsia="zh-CN"/>
        </w:rPr>
      </w:pPr>
    </w:p>
    <w:p w14:paraId="5011DDC5">
      <w:pPr>
        <w:pStyle w:val="3"/>
        <w:rPr>
          <w:rFonts w:hint="eastAsia"/>
          <w:lang w:val="en-US" w:eastAsia="zh-CN"/>
        </w:rPr>
      </w:pPr>
    </w:p>
    <w:p w14:paraId="728932F0">
      <w:pPr>
        <w:rPr>
          <w:rFonts w:hint="eastAsia"/>
          <w:lang w:val="en-US" w:eastAsia="zh-CN"/>
        </w:rPr>
      </w:pPr>
    </w:p>
    <w:p w14:paraId="0B89AFD6">
      <w:pPr>
        <w:pStyle w:val="2"/>
        <w:rPr>
          <w:rFonts w:hint="eastAsia"/>
          <w:lang w:val="en-US" w:eastAsia="zh-CN"/>
        </w:rPr>
      </w:pPr>
    </w:p>
    <w:p w14:paraId="12361DAF">
      <w:pPr>
        <w:pStyle w:val="3"/>
        <w:rPr>
          <w:rFonts w:hint="eastAsia"/>
          <w:lang w:val="en-US" w:eastAsia="zh-CN"/>
        </w:rPr>
      </w:pPr>
    </w:p>
    <w:p w14:paraId="37EDA902">
      <w:pPr>
        <w:rPr>
          <w:rFonts w:hint="eastAsia"/>
          <w:lang w:val="en-US" w:eastAsia="zh-CN"/>
        </w:rPr>
      </w:pPr>
    </w:p>
    <w:p w14:paraId="77A2F185">
      <w:pPr>
        <w:pStyle w:val="2"/>
        <w:rPr>
          <w:rFonts w:hint="eastAsia"/>
          <w:lang w:val="en-US" w:eastAsia="zh-CN"/>
        </w:rPr>
      </w:pPr>
    </w:p>
    <w:p w14:paraId="6341D299">
      <w:pPr>
        <w:pStyle w:val="3"/>
        <w:rPr>
          <w:rFonts w:hint="eastAsia"/>
          <w:lang w:val="en-US" w:eastAsia="zh-CN"/>
        </w:rPr>
      </w:pPr>
    </w:p>
    <w:p w14:paraId="678BB144">
      <w:pPr>
        <w:rPr>
          <w:rFonts w:hint="eastAsia"/>
          <w:lang w:val="en-US" w:eastAsia="zh-CN"/>
        </w:rPr>
      </w:pPr>
    </w:p>
    <w:p w14:paraId="411319CB">
      <w:pPr>
        <w:pStyle w:val="2"/>
        <w:rPr>
          <w:rFonts w:hint="eastAsia"/>
          <w:lang w:val="en-US" w:eastAsia="zh-CN"/>
        </w:rPr>
      </w:pPr>
    </w:p>
    <w:p w14:paraId="63EE26B0">
      <w:pPr>
        <w:pStyle w:val="3"/>
        <w:rPr>
          <w:rFonts w:hint="eastAsia"/>
          <w:lang w:val="en-US" w:eastAsia="zh-CN"/>
        </w:rPr>
      </w:pPr>
    </w:p>
    <w:p w14:paraId="20993927">
      <w:pPr>
        <w:rPr>
          <w:rFonts w:hint="eastAsia"/>
          <w:lang w:val="en-US" w:eastAsia="zh-CN"/>
        </w:rPr>
      </w:pPr>
    </w:p>
    <w:p w14:paraId="765AC5A1">
      <w:pPr>
        <w:pStyle w:val="2"/>
        <w:rPr>
          <w:rFonts w:hint="eastAsia"/>
          <w:lang w:val="en-US" w:eastAsia="zh-CN"/>
        </w:rPr>
      </w:pPr>
    </w:p>
    <w:p w14:paraId="1C0D6429">
      <w:pPr>
        <w:pStyle w:val="3"/>
        <w:rPr>
          <w:rFonts w:hint="eastAsia"/>
          <w:lang w:val="en-US" w:eastAsia="zh-CN"/>
        </w:rPr>
      </w:pPr>
    </w:p>
    <w:p w14:paraId="5308D724">
      <w:pPr>
        <w:rPr>
          <w:rFonts w:hint="eastAsia"/>
          <w:lang w:val="en-US" w:eastAsia="zh-CN"/>
        </w:rPr>
      </w:pPr>
    </w:p>
    <w:p w14:paraId="66518344">
      <w:pPr>
        <w:pStyle w:val="2"/>
        <w:rPr>
          <w:rFonts w:hint="eastAsia"/>
          <w:lang w:val="en-US" w:eastAsia="zh-CN"/>
        </w:rPr>
      </w:pPr>
    </w:p>
    <w:p w14:paraId="403BF9F2">
      <w:pPr>
        <w:pStyle w:val="3"/>
        <w:rPr>
          <w:rFonts w:hint="eastAsia"/>
          <w:lang w:val="en-US" w:eastAsia="zh-CN"/>
        </w:rPr>
      </w:pPr>
    </w:p>
    <w:p w14:paraId="27AAA758">
      <w:pPr>
        <w:rPr>
          <w:rFonts w:hint="eastAsia"/>
          <w:lang w:val="en-US" w:eastAsia="zh-CN"/>
        </w:rPr>
      </w:pPr>
    </w:p>
    <w:p w14:paraId="7266D1D1">
      <w:pPr>
        <w:pStyle w:val="2"/>
        <w:rPr>
          <w:rFonts w:hint="eastAsia"/>
          <w:lang w:val="en-US" w:eastAsia="zh-CN"/>
        </w:rPr>
      </w:pPr>
    </w:p>
    <w:p w14:paraId="2D24B3C9">
      <w:pPr>
        <w:pStyle w:val="3"/>
        <w:rPr>
          <w:rFonts w:hint="eastAsia"/>
          <w:lang w:val="en-US" w:eastAsia="zh-CN"/>
        </w:rPr>
      </w:pPr>
    </w:p>
    <w:p w14:paraId="627C07DD">
      <w:pPr>
        <w:rPr>
          <w:rFonts w:hint="eastAsia"/>
          <w:lang w:val="en-US" w:eastAsia="zh-CN"/>
        </w:rPr>
      </w:pPr>
    </w:p>
    <w:p w14:paraId="674B9E63">
      <w:pPr>
        <w:pStyle w:val="2"/>
        <w:rPr>
          <w:rFonts w:hint="eastAsia"/>
          <w:lang w:val="en-US" w:eastAsia="zh-CN"/>
        </w:rPr>
      </w:pPr>
    </w:p>
    <w:p w14:paraId="63CE8D8A">
      <w:pPr>
        <w:pStyle w:val="3"/>
        <w:rPr>
          <w:rFonts w:hint="eastAsia"/>
          <w:lang w:val="en-US" w:eastAsia="zh-CN"/>
        </w:rPr>
      </w:pPr>
    </w:p>
    <w:p w14:paraId="29524E2A">
      <w:pPr>
        <w:rPr>
          <w:rFonts w:hint="eastAsia"/>
          <w:lang w:val="en-US" w:eastAsia="zh-CN"/>
        </w:rPr>
      </w:pPr>
    </w:p>
    <w:p w14:paraId="1BD0C6E0">
      <w:pPr>
        <w:pStyle w:val="2"/>
        <w:rPr>
          <w:rFonts w:hint="eastAsia"/>
          <w:lang w:val="en-US" w:eastAsia="zh-CN"/>
        </w:rPr>
      </w:pPr>
    </w:p>
    <w:p w14:paraId="74A0B407">
      <w:pPr>
        <w:pStyle w:val="3"/>
        <w:rPr>
          <w:rFonts w:hint="eastAsia"/>
          <w:lang w:val="en-US" w:eastAsia="zh-CN"/>
        </w:rPr>
      </w:pPr>
    </w:p>
    <w:p w14:paraId="2F3C75CD">
      <w:pPr>
        <w:rPr>
          <w:rFonts w:hint="eastAsia"/>
          <w:lang w:val="en-US" w:eastAsia="zh-CN"/>
        </w:rPr>
      </w:pPr>
    </w:p>
    <w:p w14:paraId="326D8AF8">
      <w:pPr>
        <w:pStyle w:val="2"/>
        <w:rPr>
          <w:rFonts w:hint="eastAsia"/>
          <w:lang w:val="en-US" w:eastAsia="zh-CN"/>
        </w:rPr>
      </w:pPr>
    </w:p>
    <w:p w14:paraId="2228B1D4">
      <w:pPr>
        <w:pStyle w:val="3"/>
        <w:rPr>
          <w:rFonts w:hint="eastAsia"/>
          <w:lang w:val="en-US" w:eastAsia="zh-CN"/>
        </w:rPr>
      </w:pPr>
    </w:p>
    <w:p w14:paraId="11E7EB72">
      <w:pPr>
        <w:rPr>
          <w:rFonts w:hint="eastAsia"/>
          <w:lang w:val="en-US" w:eastAsia="zh-CN"/>
        </w:rPr>
      </w:pPr>
    </w:p>
    <w:p w14:paraId="32F1E741">
      <w:pPr>
        <w:pStyle w:val="2"/>
        <w:rPr>
          <w:rFonts w:hint="eastAsia"/>
          <w:lang w:val="en-US" w:eastAsia="zh-CN"/>
        </w:rPr>
      </w:pPr>
    </w:p>
    <w:p w14:paraId="1201E31C">
      <w:pPr>
        <w:pStyle w:val="3"/>
        <w:rPr>
          <w:rFonts w:hint="eastAsia"/>
          <w:lang w:val="en-US" w:eastAsia="zh-CN"/>
        </w:rPr>
      </w:pPr>
    </w:p>
    <w:p w14:paraId="5B1B894C">
      <w:pPr>
        <w:rPr>
          <w:rFonts w:hint="eastAsia"/>
          <w:lang w:val="en-US" w:eastAsia="zh-CN"/>
        </w:rPr>
      </w:pPr>
    </w:p>
    <w:p w14:paraId="61270A78">
      <w:pPr>
        <w:pStyle w:val="2"/>
        <w:rPr>
          <w:rFonts w:hint="eastAsia"/>
          <w:lang w:val="en-US" w:eastAsia="zh-CN"/>
        </w:rPr>
      </w:pPr>
    </w:p>
    <w:p w14:paraId="316E3669">
      <w:pPr>
        <w:pStyle w:val="3"/>
        <w:rPr>
          <w:rFonts w:hint="eastAsia"/>
          <w:lang w:val="en-US" w:eastAsia="zh-CN"/>
        </w:rPr>
      </w:pPr>
    </w:p>
    <w:p w14:paraId="33CD6498">
      <w:pPr>
        <w:rPr>
          <w:rFonts w:hint="eastAsia"/>
          <w:lang w:val="en-US" w:eastAsia="zh-CN"/>
        </w:rPr>
      </w:pPr>
    </w:p>
    <w:p w14:paraId="794E3824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  <w:t>五、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总体设计方案</w:t>
      </w:r>
    </w:p>
    <w:p w14:paraId="45006F54">
      <w:pPr>
        <w:pStyle w:val="3"/>
        <w:widowControl w:val="0"/>
        <w:numPr>
          <w:numId w:val="0"/>
        </w:numPr>
        <w:jc w:val="both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15EA5D2D">
      <w:pPr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7773A8E9">
      <w:pPr>
        <w:pStyle w:val="2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5E093687">
      <w:pPr>
        <w:pStyle w:val="3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06838172">
      <w:pPr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6C47CF6A">
      <w:pPr>
        <w:pStyle w:val="2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606BF3A1">
      <w:pPr>
        <w:pStyle w:val="3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3FD43B3A">
      <w:pPr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13C1A7E">
      <w:pPr>
        <w:pStyle w:val="2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6126FA01">
      <w:pPr>
        <w:pStyle w:val="3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35DE5763">
      <w:pPr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6B10BDA5">
      <w:pPr>
        <w:pStyle w:val="2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0BF47888">
      <w:pPr>
        <w:pStyle w:val="3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2E9D940">
      <w:pPr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62650490">
      <w:pPr>
        <w:pStyle w:val="2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239FA992">
      <w:pPr>
        <w:pStyle w:val="3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149D709E">
      <w:pPr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71C38761">
      <w:pPr>
        <w:pStyle w:val="2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13289727">
      <w:pPr>
        <w:pStyle w:val="3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6D42BE0F">
      <w:pPr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682DE830">
      <w:pPr>
        <w:pStyle w:val="2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6AA5238D">
      <w:pPr>
        <w:pStyle w:val="3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  <w:t>六、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核心工程设计方案</w:t>
      </w:r>
    </w:p>
    <w:p w14:paraId="0B1493BA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0F28B6EB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4FE77646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435F0F83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0D3E4222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50943834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1E61D77F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1CD395E3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3C12B4DC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0F201E9D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6551C503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3DC913A4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1A56B1E1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12EE9F3A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18E6155A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25F51D5E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2171F0B0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200638E4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1B9D300E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3F0CC99C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</w:p>
    <w:p w14:paraId="1AE27D56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</w:pPr>
      <w:bookmarkStart w:id="0" w:name="_GoBack"/>
      <w:bookmarkEnd w:id="0"/>
    </w:p>
    <w:p w14:paraId="2CF89D1B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lang w:val="en-US" w:eastAsia="zh-CN" w:bidi="ar-SA"/>
        </w:rPr>
        <w:t>七、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重难点分析及对策</w:t>
      </w:r>
    </w:p>
    <w:p w14:paraId="486C9E21">
      <w:pPr>
        <w:pStyle w:val="3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469432F9">
      <w:pP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62692E"/>
    <w:rsid w:val="5F62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  <w:style w:type="paragraph" w:styleId="5">
    <w:name w:val="Body Text"/>
    <w:basedOn w:val="1"/>
    <w:qFormat/>
    <w:uiPriority w:val="0"/>
    <w:rPr>
      <w:rFonts w:ascii="仿宋_GB2312" w:eastAsia="仿宋_GB2312"/>
      <w:spacing w:val="-20"/>
      <w:sz w:val="28"/>
      <w:szCs w:val="20"/>
    </w:rPr>
  </w:style>
  <w:style w:type="paragraph" w:styleId="6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7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Char1"/>
    <w:basedOn w:val="1"/>
    <w:qFormat/>
    <w:uiPriority w:val="0"/>
    <w:pPr>
      <w:tabs>
        <w:tab w:val="left" w:pos="360"/>
      </w:tabs>
      <w:ind w:left="360" w:hanging="360" w:hanging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2026-07-15T12:45:00Z</dcterms:created>
  <dc:creator>1211259148</dc:creator>
  <cp:lastModifiedBy>1211259148</cp:lastModifiedBy>
  <dcterms:modified xsi:type="dcterms:W3CDTF">2026-07-15T12:52:04Z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03E349AD51C546C182C0DC59ECA14504_11</vt:lpwstr>
  </property>
  <property fmtid="{D5CDD505-2E9C-101B-9397-08002B2CF9AE}" pid="4" name="KSOTemplateDocerSaveRecord">
    <vt:lpwstr>eyJoZGlkIjoiZTQyYjMwZjRiZGU5YzIwMGQ5NjJlMzEzMTQ3MzJkODEiLCJ1c2VySWQiOiIxMjExMjU5MTQ4In0=</vt:lpwstr>
  </property>
</Properties>
</file>