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D03EA8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2" w:firstLineChars="200"/>
        <w:jc w:val="center"/>
        <w:textAlignment w:val="baseline"/>
        <w:rPr>
          <w:rFonts w:hint="eastAsia" w:ascii="宋体" w:hAnsi="宋体" w:cs="宋体"/>
          <w:sz w:val="24"/>
        </w:rPr>
      </w:pPr>
      <w:bookmarkStart w:id="0" w:name="_GoBack"/>
      <w:r>
        <w:rPr>
          <w:rFonts w:hint="eastAsia" w:ascii="宋体" w:hAnsi="宋体" w:cs="宋体"/>
          <w:b/>
          <w:bCs/>
          <w:sz w:val="24"/>
        </w:rPr>
        <w:t>分项报价清单</w:t>
      </w:r>
    </w:p>
    <w:bookmarkEnd w:id="0"/>
    <w:p w14:paraId="0A916B70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</w:rPr>
      </w:pPr>
    </w:p>
    <w:p w14:paraId="09EC218C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采购编号：</w:t>
      </w:r>
    </w:p>
    <w:p w14:paraId="475CC673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项目名称： </w:t>
      </w:r>
    </w:p>
    <w:p w14:paraId="7304E677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包号：</w:t>
      </w:r>
    </w:p>
    <w:p w14:paraId="5D19086D">
      <w:pPr>
        <w:widowControl/>
        <w:kinsoku w:val="0"/>
        <w:autoSpaceDE w:val="0"/>
        <w:autoSpaceDN w:val="0"/>
        <w:adjustRightInd w:val="0"/>
        <w:snapToGrid w:val="0"/>
        <w:spacing w:line="360" w:lineRule="auto"/>
        <w:ind w:firstLine="480" w:firstLineChars="200"/>
        <w:textAlignment w:val="baseline"/>
      </w:pPr>
      <w:r>
        <w:rPr>
          <w:rFonts w:hint="eastAsia" w:ascii="宋体" w:hAnsi="宋体" w:cs="宋体"/>
          <w:sz w:val="24"/>
        </w:rPr>
        <w:t>供应商名称：</w:t>
      </w:r>
    </w:p>
    <w:tbl>
      <w:tblPr>
        <w:tblStyle w:val="6"/>
        <w:tblW w:w="925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6"/>
        <w:gridCol w:w="2668"/>
        <w:gridCol w:w="2137"/>
        <w:gridCol w:w="3644"/>
      </w:tblGrid>
      <w:tr w14:paraId="6384D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06" w:type="dxa"/>
            <w:vAlign w:val="center"/>
          </w:tcPr>
          <w:p w14:paraId="26D9F49B">
            <w:pPr>
              <w:pStyle w:val="3"/>
              <w:jc w:val="center"/>
              <w:rPr>
                <w:rFonts w:hint="eastAsia" w:hAnsi="宋体" w:cs="宋体"/>
                <w:b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b/>
                <w:kern w:val="0"/>
                <w:sz w:val="24"/>
                <w:highlight w:val="none"/>
              </w:rPr>
              <w:t>序号</w:t>
            </w:r>
          </w:p>
        </w:tc>
        <w:tc>
          <w:tcPr>
            <w:tcW w:w="2668" w:type="dxa"/>
            <w:vAlign w:val="center"/>
          </w:tcPr>
          <w:p w14:paraId="0790F194">
            <w:pPr>
              <w:pStyle w:val="3"/>
              <w:jc w:val="center"/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暂定面积</w:t>
            </w:r>
          </w:p>
        </w:tc>
        <w:tc>
          <w:tcPr>
            <w:tcW w:w="2137" w:type="dxa"/>
            <w:vAlign w:val="center"/>
          </w:tcPr>
          <w:p w14:paraId="18254536">
            <w:pPr>
              <w:pStyle w:val="3"/>
              <w:jc w:val="center"/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单价限价金额</w:t>
            </w:r>
          </w:p>
          <w:p w14:paraId="7280EC1B">
            <w:pPr>
              <w:pStyle w:val="3"/>
              <w:jc w:val="center"/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（元/㎡）</w:t>
            </w:r>
          </w:p>
        </w:tc>
        <w:tc>
          <w:tcPr>
            <w:tcW w:w="3644" w:type="dxa"/>
            <w:vAlign w:val="center"/>
          </w:tcPr>
          <w:p w14:paraId="6525DB21">
            <w:pPr>
              <w:pStyle w:val="3"/>
              <w:jc w:val="center"/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响应单价报价</w:t>
            </w:r>
          </w:p>
          <w:p w14:paraId="427BA7FF">
            <w:pPr>
              <w:pStyle w:val="3"/>
              <w:jc w:val="center"/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/>
                <w:kern w:val="0"/>
                <w:sz w:val="24"/>
                <w:highlight w:val="none"/>
                <w:lang w:eastAsia="zh-CN"/>
              </w:rPr>
              <w:t>（元/㎡）</w:t>
            </w:r>
          </w:p>
        </w:tc>
      </w:tr>
      <w:tr w14:paraId="0F99CB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1" w:hRule="atLeast"/>
          <w:jc w:val="center"/>
        </w:trPr>
        <w:tc>
          <w:tcPr>
            <w:tcW w:w="806" w:type="dxa"/>
            <w:vAlign w:val="center"/>
          </w:tcPr>
          <w:p w14:paraId="39A707FA">
            <w:pPr>
              <w:pStyle w:val="3"/>
              <w:jc w:val="center"/>
              <w:rPr>
                <w:rFonts w:hint="eastAsia" w:hAnsi="宋体" w:cs="宋体"/>
                <w:bCs/>
                <w:kern w:val="0"/>
                <w:sz w:val="24"/>
                <w:highlight w:val="none"/>
              </w:rPr>
            </w:pPr>
            <w:r>
              <w:rPr>
                <w:rFonts w:hint="eastAsia" w:hAnsi="宋体" w:cs="宋体"/>
                <w:bCs/>
                <w:kern w:val="0"/>
                <w:sz w:val="24"/>
                <w:highlight w:val="none"/>
              </w:rPr>
              <w:t>1</w:t>
            </w:r>
          </w:p>
        </w:tc>
        <w:tc>
          <w:tcPr>
            <w:tcW w:w="2668" w:type="dxa"/>
            <w:vAlign w:val="center"/>
          </w:tcPr>
          <w:p w14:paraId="1D12F82F">
            <w:pPr>
              <w:pStyle w:val="3"/>
              <w:jc w:val="center"/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sz w:val="24"/>
                <w:highlight w:val="none"/>
              </w:rPr>
              <w:t>34981.18</w:t>
            </w:r>
            <w:r>
              <w:rPr>
                <w:rFonts w:hint="eastAsia" w:hAnsi="宋体" w:eastAsia="宋体" w:cs="宋体"/>
                <w:sz w:val="24"/>
                <w:highlight w:val="none"/>
                <w:lang w:eastAsia="zh-CN"/>
              </w:rPr>
              <w:t>㎡</w:t>
            </w:r>
          </w:p>
        </w:tc>
        <w:tc>
          <w:tcPr>
            <w:tcW w:w="2137" w:type="dxa"/>
            <w:vAlign w:val="center"/>
          </w:tcPr>
          <w:p w14:paraId="0F23C53F">
            <w:pPr>
              <w:pStyle w:val="3"/>
              <w:jc w:val="center"/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17.72</w:t>
            </w:r>
          </w:p>
        </w:tc>
        <w:tc>
          <w:tcPr>
            <w:tcW w:w="3644" w:type="dxa"/>
            <w:vAlign w:val="center"/>
          </w:tcPr>
          <w:p w14:paraId="6CC44B4B">
            <w:pPr>
              <w:pStyle w:val="3"/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</w:pP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 xml:space="preserve">        </w:t>
            </w: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  <w:t xml:space="preserve">              </w:t>
            </w:r>
          </w:p>
        </w:tc>
      </w:tr>
      <w:tr w14:paraId="1B3D7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1" w:hRule="atLeast"/>
          <w:jc w:val="center"/>
        </w:trPr>
        <w:tc>
          <w:tcPr>
            <w:tcW w:w="3474" w:type="dxa"/>
            <w:gridSpan w:val="2"/>
            <w:vAlign w:val="center"/>
          </w:tcPr>
          <w:p w14:paraId="59966E54">
            <w:pPr>
              <w:pStyle w:val="3"/>
              <w:jc w:val="right"/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合计最高限价金额：</w:t>
            </w:r>
          </w:p>
        </w:tc>
        <w:tc>
          <w:tcPr>
            <w:tcW w:w="2137" w:type="dxa"/>
            <w:vAlign w:val="center"/>
          </w:tcPr>
          <w:p w14:paraId="76C4500D">
            <w:pPr>
              <w:pStyle w:val="3"/>
              <w:jc w:val="center"/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620000.00元</w:t>
            </w:r>
          </w:p>
        </w:tc>
        <w:tc>
          <w:tcPr>
            <w:tcW w:w="3644" w:type="dxa"/>
            <w:vAlign w:val="center"/>
          </w:tcPr>
          <w:p w14:paraId="3B5282DC">
            <w:pPr>
              <w:pStyle w:val="3"/>
              <w:wordWrap/>
              <w:autoSpaceDE/>
              <w:autoSpaceDN/>
              <w:adjustRightInd w:val="0"/>
              <w:snapToGrid w:val="0"/>
              <w:spacing w:line="360" w:lineRule="auto"/>
              <w:jc w:val="left"/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</w:pP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响应合计金额：</w:t>
            </w: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br w:type="textWrapping"/>
            </w: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大写：</w:t>
            </w: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  <w:t xml:space="preserve">                 </w:t>
            </w: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 xml:space="preserve"> </w:t>
            </w:r>
          </w:p>
          <w:p w14:paraId="3B161A58">
            <w:pPr>
              <w:pStyle w:val="3"/>
              <w:wordWrap/>
              <w:autoSpaceDE/>
              <w:autoSpaceDN/>
              <w:adjustRightInd w:val="0"/>
              <w:snapToGrid w:val="0"/>
              <w:spacing w:line="360" w:lineRule="auto"/>
              <w:rPr>
                <w:rFonts w:eastAsia="宋体"/>
                <w:highlight w:val="none"/>
                <w:u w:val="single"/>
                <w:lang w:eastAsia="zh-CN"/>
              </w:rPr>
            </w:pP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lang w:eastAsia="zh-CN"/>
              </w:rPr>
              <w:t>小写：</w:t>
            </w:r>
            <w:r>
              <w:rPr>
                <w:rFonts w:hint="eastAsia" w:hAnsi="宋体" w:eastAsia="宋体" w:cs="宋体"/>
                <w:bCs/>
                <w:kern w:val="0"/>
                <w:sz w:val="24"/>
                <w:highlight w:val="none"/>
                <w:u w:val="single"/>
                <w:lang w:eastAsia="zh-CN"/>
              </w:rPr>
              <w:t xml:space="preserve">                 </w:t>
            </w:r>
          </w:p>
        </w:tc>
      </w:tr>
    </w:tbl>
    <w:p w14:paraId="342B382F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kern w:val="0"/>
          <w:sz w:val="24"/>
          <w:shd w:val="clear" w:color="auto" w:fill="FFFFFF"/>
        </w:rPr>
      </w:pPr>
      <w:r>
        <w:rPr>
          <w:rFonts w:hint="eastAsia" w:ascii="宋体" w:hAnsi="宋体" w:cs="宋体"/>
          <w:b/>
          <w:bCs/>
          <w:sz w:val="24"/>
        </w:rPr>
        <w:t>备注：</w:t>
      </w:r>
      <w:r>
        <w:rPr>
          <w:rFonts w:hint="eastAsia" w:ascii="宋体" w:hAnsi="宋体" w:cs="宋体"/>
          <w:kern w:val="0"/>
          <w:sz w:val="24"/>
          <w:shd w:val="clear" w:color="auto" w:fill="FFFFFF"/>
        </w:rPr>
        <w:t>各供应商自主填报响应报价，其响应报价不得超过采购清单中列明的最高限价金额，否则按照无效响应处理，总价应与开标一览表中响应总价一致。</w:t>
      </w:r>
    </w:p>
    <w:p w14:paraId="0B67D009"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</w:p>
    <w:p w14:paraId="7630EEEB">
      <w:pPr>
        <w:pStyle w:val="5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shd w:val="clear" w:color="auto" w:fill="FFFFFF"/>
        </w:rPr>
      </w:pPr>
      <w:r>
        <w:rPr>
          <w:rFonts w:hint="eastAsia" w:ascii="宋体" w:hAnsi="宋体" w:cs="宋体"/>
          <w:shd w:val="clear" w:color="auto" w:fill="FFFFFF"/>
        </w:rPr>
        <w:t>供应商盖章：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        </w:t>
      </w:r>
      <w:r>
        <w:rPr>
          <w:rFonts w:hint="eastAsia" w:ascii="宋体" w:hAnsi="宋体" w:cs="宋体"/>
          <w:shd w:val="clear" w:color="auto" w:fill="FFFFFF"/>
        </w:rPr>
        <w:t>（加盖公章）</w:t>
      </w:r>
    </w:p>
    <w:p w14:paraId="4F5ACF63">
      <w:pPr>
        <w:pStyle w:val="5"/>
        <w:widowControl/>
        <w:adjustRightInd w:val="0"/>
        <w:snapToGrid w:val="0"/>
        <w:spacing w:beforeAutospacing="0" w:afterAutospacing="0" w:line="360" w:lineRule="auto"/>
        <w:ind w:firstLine="840"/>
        <w:jc w:val="right"/>
        <w:rPr>
          <w:rFonts w:hint="eastAsia" w:ascii="宋体" w:hAnsi="宋体" w:cs="宋体"/>
          <w:shd w:val="clear" w:color="auto" w:fill="FFFFFF"/>
        </w:rPr>
      </w:pP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年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 xml:space="preserve">月 </w:t>
      </w:r>
      <w:r>
        <w:rPr>
          <w:rFonts w:hint="eastAsia" w:ascii="宋体" w:hAnsi="宋体" w:cs="宋体"/>
          <w:u w:val="single"/>
          <w:shd w:val="clear" w:color="auto" w:fill="FFFFFF"/>
        </w:rPr>
        <w:t xml:space="preserve">     </w:t>
      </w:r>
      <w:r>
        <w:rPr>
          <w:rFonts w:hint="eastAsia" w:ascii="宋体" w:hAnsi="宋体" w:cs="宋体"/>
          <w:shd w:val="clear" w:color="auto" w:fill="FFFFFF"/>
        </w:rPr>
        <w:t>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F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D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0820F1"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FAB5F3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VhjD8rAgAAVQ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LNJ&#10;WO7QAAAABQEAAA8AAAAAAAAAAQAgAAAAIgAAAGRycy9kb3ducmV2LnhtbFBLAQIUABQAAAAIAIdO&#10;4kAFYYw/KwIAAFUEAAAOAAAAAAAAAAEAIAAAAB8BAABkcnMvZTJvRG9jLnhtbFBLBQYAAAAABgAG&#10;AFkBAAC8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FAB5F3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650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1"/>
    <w:qFormat/>
    <w:uiPriority w:val="0"/>
    <w:pPr>
      <w:wordWrap w:val="0"/>
      <w:autoSpaceDE w:val="0"/>
      <w:autoSpaceDN w:val="0"/>
      <w:spacing w:after="120"/>
    </w:pPr>
    <w:rPr>
      <w:rFonts w:ascii="宋体"/>
      <w:sz w:val="20"/>
      <w:lang w:eastAsia="ko-KR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2026-06-11T06:24:28Z</dcterms:created>
  <dc:creator>Administrator</dc:creator>
  <cp:lastModifiedBy>开瑞</cp:lastModifiedBy>
  <dcterms:modified xsi:type="dcterms:W3CDTF">2026-06-11T06:25:53Z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eyJoZGlkIjoiNWJlY2JiMDE3MzA4NGFmMWNlMTU4MDg4OGY3M2QxZTQiLCJ1c2VySWQiOiIzODU0NDc2MTYifQ==</vt:lpwstr>
  </property>
  <property fmtid="{D5CDD505-2E9C-101B-9397-08002B2CF9AE}" pid="4" name="ICV">
    <vt:lpwstr>1AAC44D7001045F8834D47B0DE4D74EC_12</vt:lpwstr>
  </property>
</Properties>
</file>