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743"/>
        <w:gridCol w:w="6746"/>
      </w:tblGrid>
      <w:tr w:rsidR="006C1E24" w:rsidRPr="003969CF" w14:paraId="3DB99285" w14:textId="77777777" w:rsidTr="006C1E24">
        <w:tc>
          <w:tcPr>
            <w:tcW w:w="817" w:type="dxa"/>
          </w:tcPr>
          <w:p w14:paraId="200C7DCF" w14:textId="77777777" w:rsidR="006C1E24" w:rsidRPr="003969CF" w:rsidRDefault="006C1E24" w:rsidP="00F43742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3969CF">
              <w:rPr>
                <w:rFonts w:ascii="宋体" w:eastAsia="宋体" w:hAnsi="宋体" w:cs="仿宋_GB2312"/>
                <w:sz w:val="24"/>
                <w:szCs w:val="24"/>
              </w:rPr>
              <w:t>序号</w:t>
            </w:r>
          </w:p>
        </w:tc>
        <w:tc>
          <w:tcPr>
            <w:tcW w:w="743" w:type="dxa"/>
          </w:tcPr>
          <w:p w14:paraId="1A434412" w14:textId="77777777" w:rsidR="006C1E24" w:rsidRPr="003969CF" w:rsidRDefault="006C1E24" w:rsidP="00F43742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3969CF">
              <w:rPr>
                <w:rFonts w:ascii="宋体" w:eastAsia="宋体" w:hAnsi="宋体" w:cs="仿宋_GB2312"/>
                <w:sz w:val="24"/>
                <w:szCs w:val="24"/>
              </w:rPr>
              <w:t>参数性质</w:t>
            </w:r>
          </w:p>
        </w:tc>
        <w:tc>
          <w:tcPr>
            <w:tcW w:w="6746" w:type="dxa"/>
          </w:tcPr>
          <w:p w14:paraId="21972029" w14:textId="11AC1476" w:rsidR="006C1E24" w:rsidRPr="003969CF" w:rsidRDefault="006C1E24" w:rsidP="00F43742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3969CF">
              <w:rPr>
                <w:rFonts w:ascii="宋体" w:eastAsia="宋体" w:hAnsi="宋体" w:cs="仿宋_GB2312"/>
                <w:sz w:val="24"/>
                <w:szCs w:val="24"/>
              </w:rPr>
              <w:t>技术参数与性能指标</w:t>
            </w:r>
          </w:p>
        </w:tc>
      </w:tr>
      <w:tr w:rsidR="006C1E24" w:rsidRPr="003969CF" w14:paraId="50D36909" w14:textId="77777777" w:rsidTr="006C1E24">
        <w:tc>
          <w:tcPr>
            <w:tcW w:w="817" w:type="dxa"/>
          </w:tcPr>
          <w:p w14:paraId="1336D90D" w14:textId="77777777" w:rsidR="006C1E24" w:rsidRPr="003969CF" w:rsidRDefault="006C1E24" w:rsidP="00F43742">
            <w:pPr>
              <w:pStyle w:val="null3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3969CF">
              <w:rPr>
                <w:rFonts w:ascii="宋体" w:eastAsia="宋体" w:hAnsi="宋体" w:cs="仿宋_GB2312"/>
                <w:sz w:val="24"/>
                <w:szCs w:val="24"/>
              </w:rPr>
              <w:t>1</w:t>
            </w:r>
          </w:p>
        </w:tc>
        <w:tc>
          <w:tcPr>
            <w:tcW w:w="743" w:type="dxa"/>
          </w:tcPr>
          <w:p w14:paraId="3A318E4E" w14:textId="77777777" w:rsidR="006C1E24" w:rsidRPr="003969CF" w:rsidRDefault="006C1E24" w:rsidP="00F43742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6746" w:type="dxa"/>
          </w:tcPr>
          <w:p w14:paraId="1A2D2439" w14:textId="77777777" w:rsidR="006C1E24" w:rsidRPr="003969CF" w:rsidRDefault="006C1E24" w:rsidP="00F43742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3969CF">
              <w:rPr>
                <w:sz w:val="24"/>
                <w:szCs w:val="24"/>
              </w:rPr>
              <w:t>一、项目名称:大差市院区住院一部病房修缮</w:t>
            </w:r>
          </w:p>
        </w:tc>
      </w:tr>
      <w:tr w:rsidR="006C1E24" w:rsidRPr="003969CF" w14:paraId="4DEBE7B0" w14:textId="77777777" w:rsidTr="006C1E24">
        <w:tc>
          <w:tcPr>
            <w:tcW w:w="817" w:type="dxa"/>
          </w:tcPr>
          <w:p w14:paraId="59715F4D" w14:textId="77777777" w:rsidR="006C1E24" w:rsidRPr="003969CF" w:rsidRDefault="006C1E24" w:rsidP="00F43742">
            <w:pPr>
              <w:pStyle w:val="null3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3969CF">
              <w:rPr>
                <w:rFonts w:ascii="宋体" w:eastAsia="宋体" w:hAnsi="宋体" w:cs="仿宋_GB2312"/>
                <w:sz w:val="24"/>
                <w:szCs w:val="24"/>
              </w:rPr>
              <w:t>2</w:t>
            </w:r>
          </w:p>
        </w:tc>
        <w:tc>
          <w:tcPr>
            <w:tcW w:w="743" w:type="dxa"/>
          </w:tcPr>
          <w:p w14:paraId="6D61EF6D" w14:textId="77777777" w:rsidR="006C1E24" w:rsidRPr="003969CF" w:rsidRDefault="006C1E24" w:rsidP="00F43742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6746" w:type="dxa"/>
          </w:tcPr>
          <w:p w14:paraId="612B1C5C" w14:textId="77777777" w:rsidR="006C1E24" w:rsidRPr="003969CF" w:rsidRDefault="006C1E24" w:rsidP="00F43742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3969CF">
              <w:rPr>
                <w:sz w:val="24"/>
                <w:szCs w:val="24"/>
              </w:rPr>
              <w:t>二、设计图纸及工程量清单</w:t>
            </w:r>
          </w:p>
        </w:tc>
      </w:tr>
      <w:tr w:rsidR="006C1E24" w:rsidRPr="003969CF" w14:paraId="60F19BA2" w14:textId="77777777" w:rsidTr="006C1E24">
        <w:tc>
          <w:tcPr>
            <w:tcW w:w="817" w:type="dxa"/>
          </w:tcPr>
          <w:p w14:paraId="6E2424D9" w14:textId="77777777" w:rsidR="006C1E24" w:rsidRPr="003969CF" w:rsidRDefault="006C1E24" w:rsidP="00F43742">
            <w:pPr>
              <w:pStyle w:val="null3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3969CF">
              <w:rPr>
                <w:rFonts w:ascii="宋体" w:eastAsia="宋体" w:hAnsi="宋体" w:cs="仿宋_GB2312"/>
                <w:sz w:val="24"/>
                <w:szCs w:val="24"/>
              </w:rPr>
              <w:t>3</w:t>
            </w:r>
          </w:p>
        </w:tc>
        <w:tc>
          <w:tcPr>
            <w:tcW w:w="743" w:type="dxa"/>
          </w:tcPr>
          <w:p w14:paraId="7BA697D5" w14:textId="77777777" w:rsidR="006C1E24" w:rsidRPr="003969CF" w:rsidRDefault="006C1E24" w:rsidP="00F43742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6746" w:type="dxa"/>
          </w:tcPr>
          <w:p w14:paraId="411BC216" w14:textId="77777777" w:rsidR="006C1E24" w:rsidRPr="003969CF" w:rsidRDefault="006C1E24" w:rsidP="00F43742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3969CF">
              <w:rPr>
                <w:sz w:val="24"/>
                <w:szCs w:val="24"/>
              </w:rPr>
              <w:t>1、设计公司设计图纸（图纸与工程量清单不一致时以图纸为准。）</w:t>
            </w:r>
          </w:p>
        </w:tc>
      </w:tr>
      <w:tr w:rsidR="006C1E24" w:rsidRPr="003969CF" w14:paraId="66D761ED" w14:textId="77777777" w:rsidTr="006C1E24">
        <w:tc>
          <w:tcPr>
            <w:tcW w:w="817" w:type="dxa"/>
          </w:tcPr>
          <w:p w14:paraId="2FEC874B" w14:textId="77777777" w:rsidR="006C1E24" w:rsidRPr="003969CF" w:rsidRDefault="006C1E24" w:rsidP="00F43742">
            <w:pPr>
              <w:pStyle w:val="null3"/>
              <w:spacing w:line="360" w:lineRule="auto"/>
              <w:jc w:val="center"/>
              <w:rPr>
                <w:rFonts w:ascii="宋体" w:eastAsia="宋体" w:hAnsi="宋体"/>
                <w:sz w:val="24"/>
                <w:szCs w:val="24"/>
              </w:rPr>
            </w:pPr>
            <w:r w:rsidRPr="003969CF">
              <w:rPr>
                <w:rFonts w:ascii="宋体" w:eastAsia="宋体" w:hAnsi="宋体" w:cs="仿宋_GB2312"/>
                <w:sz w:val="24"/>
                <w:szCs w:val="24"/>
              </w:rPr>
              <w:t>4</w:t>
            </w:r>
          </w:p>
        </w:tc>
        <w:tc>
          <w:tcPr>
            <w:tcW w:w="743" w:type="dxa"/>
          </w:tcPr>
          <w:p w14:paraId="200F223D" w14:textId="77777777" w:rsidR="006C1E24" w:rsidRPr="003969CF" w:rsidRDefault="006C1E24" w:rsidP="00F43742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6746" w:type="dxa"/>
          </w:tcPr>
          <w:p w14:paraId="7FA13767" w14:textId="77777777" w:rsidR="006C1E24" w:rsidRPr="003969CF" w:rsidRDefault="006C1E24" w:rsidP="00F43742">
            <w:pPr>
              <w:pStyle w:val="null3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3969CF">
              <w:rPr>
                <w:sz w:val="24"/>
                <w:szCs w:val="24"/>
              </w:rPr>
              <w:t>1.1、大差市院区装修项目-装修专业施工图</w:t>
            </w:r>
          </w:p>
        </w:tc>
      </w:tr>
      <w:tr w:rsidR="006C1E24" w:rsidRPr="003969CF" w14:paraId="30FFC835" w14:textId="77777777" w:rsidTr="006C1E24">
        <w:tc>
          <w:tcPr>
            <w:tcW w:w="817" w:type="dxa"/>
          </w:tcPr>
          <w:p w14:paraId="6FD4B682" w14:textId="77777777" w:rsidR="006C1E24" w:rsidRPr="003969CF" w:rsidRDefault="006C1E24" w:rsidP="00F43742">
            <w:pPr>
              <w:pStyle w:val="null3"/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 w:rsidRPr="003969CF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743" w:type="dxa"/>
          </w:tcPr>
          <w:p w14:paraId="4E6A8B44" w14:textId="77777777" w:rsidR="006C1E24" w:rsidRPr="003969CF" w:rsidRDefault="006C1E24" w:rsidP="00F43742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6746" w:type="dxa"/>
          </w:tcPr>
          <w:p w14:paraId="686D9B39" w14:textId="77777777" w:rsidR="006C1E24" w:rsidRPr="003969CF" w:rsidRDefault="006C1E24" w:rsidP="00F43742">
            <w:pPr>
              <w:pStyle w:val="null3"/>
              <w:spacing w:line="360" w:lineRule="auto"/>
              <w:rPr>
                <w:sz w:val="24"/>
                <w:szCs w:val="24"/>
                <w:lang w:eastAsia="zh-CN"/>
              </w:rPr>
            </w:pPr>
            <w:r w:rsidRPr="003969CF">
              <w:rPr>
                <w:sz w:val="24"/>
                <w:szCs w:val="24"/>
              </w:rPr>
              <w:t>2、造价公司工程量清单</w:t>
            </w:r>
          </w:p>
          <w:p w14:paraId="4FE8CCA5" w14:textId="77777777" w:rsidR="006C1E24" w:rsidRPr="003969CF" w:rsidRDefault="006C1E24" w:rsidP="00F43742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 w:rsidRPr="003969CF">
              <w:rPr>
                <w:sz w:val="24"/>
                <w:szCs w:val="24"/>
              </w:rPr>
              <w:t>（图纸与工程量清单不一致时以图纸为准。）</w:t>
            </w:r>
          </w:p>
        </w:tc>
      </w:tr>
      <w:tr w:rsidR="006C1E24" w:rsidRPr="003969CF" w14:paraId="0E9E8B46" w14:textId="77777777" w:rsidTr="006C1E24">
        <w:tc>
          <w:tcPr>
            <w:tcW w:w="817" w:type="dxa"/>
          </w:tcPr>
          <w:p w14:paraId="5FB0732B" w14:textId="77777777" w:rsidR="006C1E24" w:rsidRPr="003969CF" w:rsidRDefault="006C1E24" w:rsidP="00F43742">
            <w:pPr>
              <w:pStyle w:val="null3"/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 w:rsidRPr="003969CF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743" w:type="dxa"/>
          </w:tcPr>
          <w:p w14:paraId="0F3F1144" w14:textId="77777777" w:rsidR="006C1E24" w:rsidRPr="003969CF" w:rsidRDefault="006C1E24" w:rsidP="00F43742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6746" w:type="dxa"/>
          </w:tcPr>
          <w:p w14:paraId="01860C9D" w14:textId="77777777" w:rsidR="006C1E24" w:rsidRPr="003969CF" w:rsidRDefault="006C1E24" w:rsidP="00F43742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 w:rsidRPr="003969CF">
              <w:rPr>
                <w:sz w:val="24"/>
                <w:szCs w:val="24"/>
              </w:rPr>
              <w:t>2.1、大差市院区住院一部病房修缮-工程量清单</w:t>
            </w:r>
          </w:p>
        </w:tc>
      </w:tr>
      <w:tr w:rsidR="006C1E24" w:rsidRPr="003969CF" w14:paraId="753A8151" w14:textId="77777777" w:rsidTr="006C1E24">
        <w:tc>
          <w:tcPr>
            <w:tcW w:w="817" w:type="dxa"/>
          </w:tcPr>
          <w:p w14:paraId="7351C4A9" w14:textId="77777777" w:rsidR="006C1E24" w:rsidRPr="003969CF" w:rsidRDefault="006C1E24" w:rsidP="00F43742">
            <w:pPr>
              <w:pStyle w:val="null3"/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 w:rsidRPr="003969CF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743" w:type="dxa"/>
          </w:tcPr>
          <w:p w14:paraId="22F270A2" w14:textId="77777777" w:rsidR="006C1E24" w:rsidRPr="003969CF" w:rsidRDefault="006C1E24" w:rsidP="00F43742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6746" w:type="dxa"/>
          </w:tcPr>
          <w:p w14:paraId="49D7C201" w14:textId="77777777" w:rsidR="006C1E24" w:rsidRPr="003969CF" w:rsidRDefault="006C1E24" w:rsidP="00F43742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 w:rsidRPr="003969CF">
              <w:rPr>
                <w:sz w:val="24"/>
                <w:szCs w:val="24"/>
              </w:rPr>
              <w:t>三、施工要求</w:t>
            </w:r>
          </w:p>
        </w:tc>
      </w:tr>
      <w:tr w:rsidR="006C1E24" w:rsidRPr="003969CF" w14:paraId="7AD46B75" w14:textId="77777777" w:rsidTr="006C1E24">
        <w:tc>
          <w:tcPr>
            <w:tcW w:w="817" w:type="dxa"/>
          </w:tcPr>
          <w:p w14:paraId="60800246" w14:textId="77777777" w:rsidR="006C1E24" w:rsidRPr="003969CF" w:rsidRDefault="006C1E24" w:rsidP="00F43742">
            <w:pPr>
              <w:pStyle w:val="null3"/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 w:rsidRPr="003969CF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743" w:type="dxa"/>
          </w:tcPr>
          <w:p w14:paraId="29E42F64" w14:textId="77777777" w:rsidR="006C1E24" w:rsidRPr="003969CF" w:rsidRDefault="006C1E24" w:rsidP="00F43742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6746" w:type="dxa"/>
          </w:tcPr>
          <w:p w14:paraId="31FAE1C0" w14:textId="77777777" w:rsidR="006C1E24" w:rsidRPr="003969CF" w:rsidRDefault="006C1E24" w:rsidP="00F43742">
            <w:pPr>
              <w:pStyle w:val="null3"/>
              <w:spacing w:line="360" w:lineRule="auto"/>
              <w:rPr>
                <w:sz w:val="24"/>
                <w:szCs w:val="24"/>
                <w:lang w:eastAsia="zh-CN"/>
              </w:rPr>
            </w:pPr>
            <w:r w:rsidRPr="003969CF">
              <w:rPr>
                <w:sz w:val="24"/>
                <w:szCs w:val="24"/>
              </w:rPr>
              <w:t>（一）总体原则：完善配套设施，功能与设施符合规范设计。</w:t>
            </w:r>
          </w:p>
          <w:p w14:paraId="00B3551A" w14:textId="77777777" w:rsidR="006C1E24" w:rsidRPr="003969CF" w:rsidRDefault="006C1E24" w:rsidP="00F43742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 w:rsidRPr="003969CF">
              <w:rPr>
                <w:sz w:val="24"/>
                <w:szCs w:val="24"/>
              </w:rPr>
              <w:t>项目范围内的施工工艺、技术及材料的选择都应具有先进性，满足现代化医院的使用要求。工艺的安排应具有先进性、高可靠性、实用性、经济性与合理性。全部技术指标，包括材料、包装、运输、安装、调试等各项目技术参数，必须符合国家规范的相关要求。</w:t>
            </w:r>
          </w:p>
        </w:tc>
      </w:tr>
      <w:tr w:rsidR="006C1E24" w:rsidRPr="003969CF" w14:paraId="7DB98B34" w14:textId="77777777" w:rsidTr="006C1E24">
        <w:tc>
          <w:tcPr>
            <w:tcW w:w="817" w:type="dxa"/>
          </w:tcPr>
          <w:p w14:paraId="422B5D5E" w14:textId="77777777" w:rsidR="006C1E24" w:rsidRPr="003969CF" w:rsidRDefault="006C1E24" w:rsidP="00F43742">
            <w:pPr>
              <w:pStyle w:val="null3"/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 w:rsidRPr="003969CF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743" w:type="dxa"/>
          </w:tcPr>
          <w:p w14:paraId="14A9B9E4" w14:textId="77777777" w:rsidR="006C1E24" w:rsidRPr="003969CF" w:rsidRDefault="006C1E24" w:rsidP="00F43742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6746" w:type="dxa"/>
          </w:tcPr>
          <w:p w14:paraId="4E4D1208" w14:textId="77777777" w:rsidR="006C1E24" w:rsidRPr="003969CF" w:rsidRDefault="006C1E24" w:rsidP="00F43742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 w:rsidRPr="003969CF">
              <w:rPr>
                <w:sz w:val="24"/>
                <w:szCs w:val="24"/>
              </w:rPr>
              <w:t>1、最终价格依照审计结果进行支付。</w:t>
            </w:r>
          </w:p>
        </w:tc>
      </w:tr>
      <w:tr w:rsidR="006C1E24" w:rsidRPr="003969CF" w14:paraId="131DAAF6" w14:textId="77777777" w:rsidTr="006C1E24">
        <w:tc>
          <w:tcPr>
            <w:tcW w:w="817" w:type="dxa"/>
          </w:tcPr>
          <w:p w14:paraId="521E42F9" w14:textId="77777777" w:rsidR="006C1E24" w:rsidRPr="003969CF" w:rsidRDefault="006C1E24" w:rsidP="00F43742">
            <w:pPr>
              <w:pStyle w:val="null3"/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 w:rsidRPr="003969CF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743" w:type="dxa"/>
          </w:tcPr>
          <w:p w14:paraId="6DFC38AD" w14:textId="77777777" w:rsidR="006C1E24" w:rsidRPr="003969CF" w:rsidRDefault="006C1E24" w:rsidP="00F43742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6746" w:type="dxa"/>
          </w:tcPr>
          <w:p w14:paraId="0017261C" w14:textId="77777777" w:rsidR="006C1E24" w:rsidRPr="003969CF" w:rsidRDefault="006C1E24" w:rsidP="00F43742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 w:rsidRPr="003969CF">
              <w:rPr>
                <w:sz w:val="24"/>
                <w:szCs w:val="24"/>
              </w:rPr>
              <w:t>2、协助配合采购人做好装修工程的解决办法、施工方案等工作，不计费用。</w:t>
            </w:r>
          </w:p>
        </w:tc>
      </w:tr>
      <w:tr w:rsidR="006C1E24" w:rsidRPr="003969CF" w14:paraId="076016C5" w14:textId="77777777" w:rsidTr="006C1E24">
        <w:tc>
          <w:tcPr>
            <w:tcW w:w="817" w:type="dxa"/>
          </w:tcPr>
          <w:p w14:paraId="743447FA" w14:textId="77777777" w:rsidR="006C1E24" w:rsidRPr="003969CF" w:rsidRDefault="006C1E24" w:rsidP="00F43742">
            <w:pPr>
              <w:pStyle w:val="null3"/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 w:rsidRPr="003969CF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lastRenderedPageBreak/>
              <w:t>11</w:t>
            </w:r>
          </w:p>
        </w:tc>
        <w:tc>
          <w:tcPr>
            <w:tcW w:w="743" w:type="dxa"/>
          </w:tcPr>
          <w:p w14:paraId="14BA3A8D" w14:textId="77777777" w:rsidR="006C1E24" w:rsidRPr="003969CF" w:rsidRDefault="006C1E24" w:rsidP="00F43742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6746" w:type="dxa"/>
          </w:tcPr>
          <w:p w14:paraId="4764F6E2" w14:textId="77777777" w:rsidR="006C1E24" w:rsidRPr="003969CF" w:rsidRDefault="006C1E24" w:rsidP="00F43742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 w:rsidRPr="003969CF">
              <w:rPr>
                <w:sz w:val="24"/>
                <w:szCs w:val="24"/>
              </w:rPr>
              <w:t>3、严格按照采购人的指令要求进行施工，做好施工前、施工过程和施工后的照片记录，按要求做好验收、工程量签证，提交工程量清单，及时编制并提交工程结算。</w:t>
            </w:r>
          </w:p>
        </w:tc>
      </w:tr>
      <w:tr w:rsidR="006C1E24" w:rsidRPr="003969CF" w14:paraId="66237082" w14:textId="77777777" w:rsidTr="006C1E24">
        <w:tc>
          <w:tcPr>
            <w:tcW w:w="817" w:type="dxa"/>
          </w:tcPr>
          <w:p w14:paraId="0C562ECE" w14:textId="77777777" w:rsidR="006C1E24" w:rsidRPr="003969CF" w:rsidRDefault="006C1E24" w:rsidP="00F43742">
            <w:pPr>
              <w:pStyle w:val="null3"/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 w:rsidRPr="003969CF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743" w:type="dxa"/>
          </w:tcPr>
          <w:p w14:paraId="614E40E4" w14:textId="77777777" w:rsidR="006C1E24" w:rsidRPr="003969CF" w:rsidRDefault="006C1E24" w:rsidP="00F43742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6746" w:type="dxa"/>
          </w:tcPr>
          <w:p w14:paraId="121C638A" w14:textId="77777777" w:rsidR="006C1E24" w:rsidRPr="003969CF" w:rsidRDefault="006C1E24" w:rsidP="00F43742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 w:rsidRPr="003969CF">
              <w:rPr>
                <w:sz w:val="24"/>
                <w:szCs w:val="24"/>
              </w:rPr>
              <w:t>4、承包方应为现场施工人员需自行购买保险，相关用工风险、法律责任等由中标单位自行承担，施工过程要做好工程范围的安全防护措施，发生一切安全事故均由施工单位负责，院方不承担任何责任。</w:t>
            </w:r>
          </w:p>
        </w:tc>
      </w:tr>
      <w:tr w:rsidR="006C1E24" w:rsidRPr="003969CF" w14:paraId="7FC2C8C3" w14:textId="77777777" w:rsidTr="006C1E24">
        <w:tc>
          <w:tcPr>
            <w:tcW w:w="817" w:type="dxa"/>
          </w:tcPr>
          <w:p w14:paraId="78A02116" w14:textId="77777777" w:rsidR="006C1E24" w:rsidRPr="003969CF" w:rsidRDefault="006C1E24" w:rsidP="00F43742">
            <w:pPr>
              <w:pStyle w:val="null3"/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 w:rsidRPr="003969CF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13</w:t>
            </w:r>
          </w:p>
        </w:tc>
        <w:tc>
          <w:tcPr>
            <w:tcW w:w="743" w:type="dxa"/>
          </w:tcPr>
          <w:p w14:paraId="32223E7B" w14:textId="77777777" w:rsidR="006C1E24" w:rsidRPr="003969CF" w:rsidRDefault="006C1E24" w:rsidP="00F43742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6746" w:type="dxa"/>
          </w:tcPr>
          <w:p w14:paraId="66C3C754" w14:textId="77777777" w:rsidR="006C1E24" w:rsidRPr="003969CF" w:rsidRDefault="006C1E24" w:rsidP="00F43742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 w:rsidRPr="003969CF">
              <w:rPr>
                <w:sz w:val="24"/>
                <w:szCs w:val="24"/>
              </w:rPr>
              <w:t>5、该工程中所用材料必须符合国家、行业标准，且均须采用国内知名品牌，承包方在投标文件须注明品牌并随附相关产品检测报告。</w:t>
            </w:r>
          </w:p>
        </w:tc>
      </w:tr>
      <w:tr w:rsidR="006C1E24" w:rsidRPr="003969CF" w14:paraId="007B6E15" w14:textId="77777777" w:rsidTr="006C1E24">
        <w:tc>
          <w:tcPr>
            <w:tcW w:w="817" w:type="dxa"/>
          </w:tcPr>
          <w:p w14:paraId="6E9CEC94" w14:textId="77777777" w:rsidR="006C1E24" w:rsidRPr="003969CF" w:rsidRDefault="006C1E24" w:rsidP="00F43742">
            <w:pPr>
              <w:pStyle w:val="null3"/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 w:rsidRPr="003969CF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743" w:type="dxa"/>
          </w:tcPr>
          <w:p w14:paraId="152CE0D4" w14:textId="77777777" w:rsidR="006C1E24" w:rsidRPr="003969CF" w:rsidRDefault="006C1E24" w:rsidP="00F43742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6746" w:type="dxa"/>
          </w:tcPr>
          <w:p w14:paraId="75B9F09E" w14:textId="77777777" w:rsidR="006C1E24" w:rsidRPr="003969CF" w:rsidRDefault="006C1E24" w:rsidP="00F43742">
            <w:pPr>
              <w:pStyle w:val="null3"/>
              <w:spacing w:line="360" w:lineRule="auto"/>
              <w:rPr>
                <w:sz w:val="24"/>
                <w:szCs w:val="24"/>
              </w:rPr>
            </w:pPr>
            <w:r w:rsidRPr="003969CF">
              <w:rPr>
                <w:sz w:val="24"/>
                <w:szCs w:val="24"/>
              </w:rPr>
              <w:t>（二）相关行业规范（包含但不限于以下行业规范）</w:t>
            </w:r>
          </w:p>
          <w:p w14:paraId="7950C1CD" w14:textId="77777777" w:rsidR="006C1E24" w:rsidRPr="003969CF" w:rsidRDefault="006C1E24" w:rsidP="00F43742">
            <w:pPr>
              <w:pStyle w:val="null3"/>
              <w:spacing w:line="360" w:lineRule="auto"/>
              <w:rPr>
                <w:sz w:val="24"/>
                <w:szCs w:val="24"/>
              </w:rPr>
            </w:pPr>
            <w:r w:rsidRPr="003969CF">
              <w:rPr>
                <w:sz w:val="24"/>
                <w:szCs w:val="24"/>
              </w:rPr>
              <w:t>现行的国家及陕西省有关建筑及建筑装饰工程设计相关专业规程、规范和规定。</w:t>
            </w:r>
          </w:p>
          <w:p w14:paraId="2A27BE99" w14:textId="77777777" w:rsidR="006C1E24" w:rsidRPr="003969CF" w:rsidRDefault="006C1E24" w:rsidP="00F43742">
            <w:pPr>
              <w:pStyle w:val="null3"/>
              <w:spacing w:line="360" w:lineRule="auto"/>
              <w:rPr>
                <w:sz w:val="24"/>
                <w:szCs w:val="24"/>
              </w:rPr>
            </w:pPr>
            <w:r w:rsidRPr="003969CF">
              <w:rPr>
                <w:sz w:val="24"/>
                <w:szCs w:val="24"/>
              </w:rPr>
              <w:t>《建筑装饰装修工程质量验收规范》GB50210-2018</w:t>
            </w:r>
          </w:p>
          <w:p w14:paraId="51C7C76D" w14:textId="77777777" w:rsidR="006C1E24" w:rsidRPr="003969CF" w:rsidRDefault="006C1E24" w:rsidP="00F43742">
            <w:pPr>
              <w:pStyle w:val="null3"/>
              <w:spacing w:line="360" w:lineRule="auto"/>
              <w:rPr>
                <w:sz w:val="24"/>
                <w:szCs w:val="24"/>
              </w:rPr>
            </w:pPr>
            <w:r w:rsidRPr="003969CF">
              <w:rPr>
                <w:sz w:val="24"/>
                <w:szCs w:val="24"/>
              </w:rPr>
              <w:t>《建筑设计防火规范》GB50016-2014(2018年版)</w:t>
            </w:r>
          </w:p>
          <w:p w14:paraId="783A8440" w14:textId="77777777" w:rsidR="006C1E24" w:rsidRPr="003969CF" w:rsidRDefault="006C1E24" w:rsidP="00F43742">
            <w:pPr>
              <w:pStyle w:val="null3"/>
              <w:spacing w:line="360" w:lineRule="auto"/>
              <w:rPr>
                <w:sz w:val="24"/>
                <w:szCs w:val="24"/>
              </w:rPr>
            </w:pPr>
            <w:r w:rsidRPr="003969CF">
              <w:rPr>
                <w:sz w:val="24"/>
                <w:szCs w:val="24"/>
              </w:rPr>
              <w:t>《建筑内部装修设计防火规范》GB50222-2017</w:t>
            </w:r>
          </w:p>
          <w:p w14:paraId="77F07B6A" w14:textId="77777777" w:rsidR="006C1E24" w:rsidRPr="003969CF" w:rsidRDefault="006C1E24" w:rsidP="00F43742">
            <w:pPr>
              <w:pStyle w:val="null3"/>
              <w:spacing w:line="360" w:lineRule="auto"/>
              <w:rPr>
                <w:sz w:val="24"/>
                <w:szCs w:val="24"/>
              </w:rPr>
            </w:pPr>
            <w:r w:rsidRPr="003969CF">
              <w:rPr>
                <w:sz w:val="24"/>
                <w:szCs w:val="24"/>
              </w:rPr>
              <w:t>《建筑装修防火设计材料手册》中国计划出版社</w:t>
            </w:r>
          </w:p>
          <w:p w14:paraId="5FBB8E90" w14:textId="77777777" w:rsidR="006C1E24" w:rsidRPr="003969CF" w:rsidRDefault="006C1E24" w:rsidP="00F43742">
            <w:pPr>
              <w:pStyle w:val="null3"/>
              <w:spacing w:line="360" w:lineRule="auto"/>
              <w:rPr>
                <w:sz w:val="24"/>
                <w:szCs w:val="24"/>
              </w:rPr>
            </w:pPr>
            <w:r w:rsidRPr="003969CF">
              <w:rPr>
                <w:sz w:val="24"/>
                <w:szCs w:val="24"/>
              </w:rPr>
              <w:t>《安全防范工程技术规范》GB50348-2018</w:t>
            </w:r>
          </w:p>
          <w:p w14:paraId="39590A4C" w14:textId="77777777" w:rsidR="006C1E24" w:rsidRPr="003969CF" w:rsidRDefault="006C1E24" w:rsidP="00F43742">
            <w:pPr>
              <w:pStyle w:val="null3"/>
              <w:spacing w:line="360" w:lineRule="auto"/>
              <w:rPr>
                <w:sz w:val="24"/>
                <w:szCs w:val="24"/>
              </w:rPr>
            </w:pPr>
            <w:r w:rsidRPr="003969CF">
              <w:rPr>
                <w:sz w:val="24"/>
                <w:szCs w:val="24"/>
              </w:rPr>
              <w:t>《民用建筑设计统一标准》GB50352-2019</w:t>
            </w:r>
          </w:p>
          <w:p w14:paraId="27ECD33D" w14:textId="77777777" w:rsidR="006C1E24" w:rsidRPr="003969CF" w:rsidRDefault="006C1E24" w:rsidP="00F43742">
            <w:pPr>
              <w:pStyle w:val="null3"/>
              <w:spacing w:line="360" w:lineRule="auto"/>
              <w:rPr>
                <w:sz w:val="24"/>
                <w:szCs w:val="24"/>
              </w:rPr>
            </w:pPr>
            <w:r w:rsidRPr="003969CF">
              <w:rPr>
                <w:sz w:val="24"/>
                <w:szCs w:val="24"/>
              </w:rPr>
              <w:t>《民用建筑工程室内环境污染控制规范》GB50325-2020</w:t>
            </w:r>
          </w:p>
          <w:p w14:paraId="43708588" w14:textId="77777777" w:rsidR="006C1E24" w:rsidRPr="003969CF" w:rsidRDefault="006C1E24" w:rsidP="00F43742">
            <w:pPr>
              <w:pStyle w:val="null3"/>
              <w:spacing w:line="360" w:lineRule="auto"/>
              <w:rPr>
                <w:sz w:val="24"/>
                <w:szCs w:val="24"/>
              </w:rPr>
            </w:pPr>
            <w:r w:rsidRPr="003969CF">
              <w:rPr>
                <w:sz w:val="24"/>
                <w:szCs w:val="24"/>
              </w:rPr>
              <w:t>《建筑环境通用规范》GB55016-20Z1</w:t>
            </w:r>
          </w:p>
          <w:p w14:paraId="4EBF78FD" w14:textId="77777777" w:rsidR="006C1E24" w:rsidRPr="003969CF" w:rsidRDefault="006C1E24" w:rsidP="00F43742">
            <w:pPr>
              <w:pStyle w:val="null3"/>
              <w:spacing w:line="360" w:lineRule="auto"/>
              <w:rPr>
                <w:sz w:val="24"/>
                <w:szCs w:val="24"/>
              </w:rPr>
            </w:pPr>
            <w:r w:rsidRPr="003969CF">
              <w:rPr>
                <w:sz w:val="24"/>
                <w:szCs w:val="24"/>
              </w:rPr>
              <w:t>《医院建筑设计规范》GB50243-2016</w:t>
            </w:r>
          </w:p>
          <w:p w14:paraId="22915FCC" w14:textId="77777777" w:rsidR="006C1E24" w:rsidRPr="003969CF" w:rsidRDefault="006C1E24" w:rsidP="00F43742">
            <w:pPr>
              <w:pStyle w:val="null3"/>
              <w:spacing w:line="360" w:lineRule="auto"/>
              <w:rPr>
                <w:sz w:val="24"/>
                <w:szCs w:val="24"/>
              </w:rPr>
            </w:pPr>
            <w:r w:rsidRPr="003969CF">
              <w:rPr>
                <w:sz w:val="24"/>
                <w:szCs w:val="24"/>
              </w:rPr>
              <w:lastRenderedPageBreak/>
              <w:t>《民用建筑照明设计标准》GB1133-90</w:t>
            </w:r>
          </w:p>
          <w:p w14:paraId="3E14DF70" w14:textId="77777777" w:rsidR="006C1E24" w:rsidRPr="003969CF" w:rsidRDefault="006C1E24" w:rsidP="00F43742">
            <w:pPr>
              <w:pStyle w:val="null3"/>
              <w:spacing w:line="360" w:lineRule="auto"/>
              <w:rPr>
                <w:sz w:val="24"/>
                <w:szCs w:val="24"/>
              </w:rPr>
            </w:pPr>
            <w:r w:rsidRPr="003969CF">
              <w:rPr>
                <w:sz w:val="24"/>
                <w:szCs w:val="24"/>
              </w:rPr>
              <w:t>《建筑地面设计规范》GB50037-2013</w:t>
            </w:r>
          </w:p>
          <w:p w14:paraId="41CCACB8" w14:textId="77777777" w:rsidR="006C1E24" w:rsidRPr="003969CF" w:rsidRDefault="006C1E24" w:rsidP="00F43742">
            <w:pPr>
              <w:pStyle w:val="null3"/>
              <w:spacing w:line="360" w:lineRule="auto"/>
              <w:rPr>
                <w:sz w:val="24"/>
                <w:szCs w:val="24"/>
              </w:rPr>
            </w:pPr>
            <w:r w:rsidRPr="003969CF">
              <w:rPr>
                <w:sz w:val="24"/>
                <w:szCs w:val="24"/>
              </w:rPr>
              <w:t>《民用建筑通用规范》GB 55031-2022</w:t>
            </w:r>
          </w:p>
          <w:p w14:paraId="640AF14C" w14:textId="77777777" w:rsidR="006C1E24" w:rsidRPr="003969CF" w:rsidRDefault="006C1E24" w:rsidP="00F43742">
            <w:pPr>
              <w:pStyle w:val="null3"/>
              <w:spacing w:line="360" w:lineRule="auto"/>
              <w:rPr>
                <w:sz w:val="24"/>
                <w:szCs w:val="24"/>
              </w:rPr>
            </w:pPr>
            <w:r w:rsidRPr="003969CF">
              <w:rPr>
                <w:sz w:val="24"/>
                <w:szCs w:val="24"/>
              </w:rPr>
              <w:t>《建筑防火通用规范》GB 55037-2022</w:t>
            </w:r>
          </w:p>
          <w:p w14:paraId="12D7E460" w14:textId="77777777" w:rsidR="006C1E24" w:rsidRPr="003969CF" w:rsidRDefault="006C1E24" w:rsidP="00F43742">
            <w:pPr>
              <w:pStyle w:val="null3"/>
              <w:spacing w:line="360" w:lineRule="auto"/>
              <w:rPr>
                <w:sz w:val="24"/>
                <w:szCs w:val="24"/>
              </w:rPr>
            </w:pPr>
            <w:r w:rsidRPr="003969CF">
              <w:rPr>
                <w:sz w:val="24"/>
                <w:szCs w:val="24"/>
              </w:rPr>
              <w:t>《无障碍设计规范》GB 50763-2012</w:t>
            </w:r>
          </w:p>
          <w:p w14:paraId="7F6102B3" w14:textId="77777777" w:rsidR="006C1E24" w:rsidRPr="003969CF" w:rsidRDefault="006C1E24" w:rsidP="00F43742">
            <w:pPr>
              <w:pStyle w:val="null3"/>
              <w:spacing w:line="360" w:lineRule="auto"/>
              <w:rPr>
                <w:sz w:val="24"/>
                <w:szCs w:val="24"/>
              </w:rPr>
            </w:pPr>
            <w:r w:rsidRPr="003969CF">
              <w:rPr>
                <w:sz w:val="24"/>
                <w:szCs w:val="24"/>
              </w:rPr>
              <w:t>《既有建筑维护与改造通用规范》GB 55022-2021</w:t>
            </w:r>
          </w:p>
          <w:p w14:paraId="47B18656" w14:textId="77777777" w:rsidR="006C1E24" w:rsidRPr="003969CF" w:rsidRDefault="006C1E24" w:rsidP="00F43742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 w:rsidRPr="003969CF">
              <w:rPr>
                <w:sz w:val="24"/>
                <w:szCs w:val="24"/>
              </w:rPr>
              <w:t>注:若图纸中出现跟上述技术标准与规范不同之处，须以国家颁布最新规范为准。</w:t>
            </w:r>
          </w:p>
        </w:tc>
      </w:tr>
      <w:tr w:rsidR="006C1E24" w:rsidRPr="003969CF" w14:paraId="7EB905FB" w14:textId="77777777" w:rsidTr="006C1E24">
        <w:tc>
          <w:tcPr>
            <w:tcW w:w="817" w:type="dxa"/>
          </w:tcPr>
          <w:p w14:paraId="1A3AD121" w14:textId="77777777" w:rsidR="006C1E24" w:rsidRPr="003969CF" w:rsidRDefault="006C1E24" w:rsidP="00F43742">
            <w:pPr>
              <w:pStyle w:val="null3"/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 w:rsidRPr="003969CF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lastRenderedPageBreak/>
              <w:t>15</w:t>
            </w:r>
          </w:p>
        </w:tc>
        <w:tc>
          <w:tcPr>
            <w:tcW w:w="743" w:type="dxa"/>
          </w:tcPr>
          <w:p w14:paraId="5D75ACFD" w14:textId="77777777" w:rsidR="006C1E24" w:rsidRPr="003969CF" w:rsidRDefault="006C1E24" w:rsidP="00F43742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6746" w:type="dxa"/>
          </w:tcPr>
          <w:p w14:paraId="067A4EA0" w14:textId="77777777" w:rsidR="006C1E24" w:rsidRPr="003969CF" w:rsidRDefault="006C1E24" w:rsidP="00F43742">
            <w:pPr>
              <w:pStyle w:val="null3"/>
              <w:spacing w:line="360" w:lineRule="auto"/>
              <w:rPr>
                <w:sz w:val="24"/>
                <w:szCs w:val="24"/>
              </w:rPr>
            </w:pPr>
            <w:r w:rsidRPr="003969CF">
              <w:rPr>
                <w:sz w:val="24"/>
                <w:szCs w:val="24"/>
              </w:rPr>
              <w:t>（三）建筑垃圾处置</w:t>
            </w:r>
          </w:p>
          <w:p w14:paraId="1D2710B7" w14:textId="77777777" w:rsidR="006C1E24" w:rsidRPr="003969CF" w:rsidRDefault="006C1E24" w:rsidP="00F43742">
            <w:pPr>
              <w:pStyle w:val="null3"/>
              <w:spacing w:line="360" w:lineRule="auto"/>
              <w:rPr>
                <w:rFonts w:ascii="宋体" w:eastAsia="宋体" w:hAnsi="宋体" w:cs="仿宋_GB2312"/>
                <w:sz w:val="24"/>
                <w:szCs w:val="24"/>
              </w:rPr>
            </w:pPr>
            <w:r w:rsidRPr="003969CF">
              <w:rPr>
                <w:sz w:val="24"/>
                <w:szCs w:val="24"/>
              </w:rPr>
              <w:t>装修产生的建筑垃圾由施工单位自行清运并合规处理，工完场清。此类垃圾不包含拆除的固定资产，固定资产须按采购人要求存放。</w:t>
            </w:r>
          </w:p>
        </w:tc>
      </w:tr>
      <w:tr w:rsidR="006C1E24" w:rsidRPr="003969CF" w14:paraId="0BB31F35" w14:textId="77777777" w:rsidTr="006C1E24">
        <w:tc>
          <w:tcPr>
            <w:tcW w:w="817" w:type="dxa"/>
          </w:tcPr>
          <w:p w14:paraId="1B2775A8" w14:textId="77777777" w:rsidR="006C1E24" w:rsidRPr="003969CF" w:rsidRDefault="006C1E24" w:rsidP="00F43742">
            <w:pPr>
              <w:pStyle w:val="null3"/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 w:rsidRPr="003969CF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 xml:space="preserve">16 </w:t>
            </w:r>
          </w:p>
        </w:tc>
        <w:tc>
          <w:tcPr>
            <w:tcW w:w="743" w:type="dxa"/>
          </w:tcPr>
          <w:p w14:paraId="53D97117" w14:textId="77777777" w:rsidR="006C1E24" w:rsidRPr="003969CF" w:rsidRDefault="006C1E24" w:rsidP="00F43742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6746" w:type="dxa"/>
          </w:tcPr>
          <w:p w14:paraId="57D46EFF" w14:textId="77777777" w:rsidR="006C1E24" w:rsidRPr="003969CF" w:rsidRDefault="006C1E24" w:rsidP="00F43742">
            <w:pPr>
              <w:pStyle w:val="null3"/>
              <w:spacing w:line="360" w:lineRule="auto"/>
              <w:rPr>
                <w:sz w:val="24"/>
                <w:szCs w:val="24"/>
              </w:rPr>
            </w:pPr>
            <w:r w:rsidRPr="003969CF">
              <w:rPr>
                <w:sz w:val="24"/>
                <w:szCs w:val="24"/>
              </w:rPr>
              <w:t>四、其他要求</w:t>
            </w:r>
          </w:p>
        </w:tc>
      </w:tr>
      <w:tr w:rsidR="006C1E24" w:rsidRPr="003969CF" w14:paraId="3CB02DF0" w14:textId="77777777" w:rsidTr="006C1E24">
        <w:tc>
          <w:tcPr>
            <w:tcW w:w="817" w:type="dxa"/>
          </w:tcPr>
          <w:p w14:paraId="71C0DD50" w14:textId="77777777" w:rsidR="006C1E24" w:rsidRPr="003969CF" w:rsidRDefault="006C1E24" w:rsidP="00F43742">
            <w:pPr>
              <w:pStyle w:val="null3"/>
              <w:spacing w:line="360" w:lineRule="auto"/>
              <w:jc w:val="center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 w:rsidRPr="003969CF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17</w:t>
            </w:r>
          </w:p>
        </w:tc>
        <w:tc>
          <w:tcPr>
            <w:tcW w:w="743" w:type="dxa"/>
          </w:tcPr>
          <w:p w14:paraId="0EF73496" w14:textId="77777777" w:rsidR="006C1E24" w:rsidRPr="003969CF" w:rsidRDefault="006C1E24" w:rsidP="00F43742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6746" w:type="dxa"/>
          </w:tcPr>
          <w:p w14:paraId="3CA90EF9" w14:textId="77777777" w:rsidR="006C1E24" w:rsidRPr="003969CF" w:rsidRDefault="006C1E24" w:rsidP="00F43742">
            <w:pPr>
              <w:pStyle w:val="null3"/>
              <w:spacing w:line="360" w:lineRule="auto"/>
              <w:rPr>
                <w:sz w:val="24"/>
                <w:szCs w:val="24"/>
              </w:rPr>
            </w:pPr>
            <w:r w:rsidRPr="003969CF">
              <w:rPr>
                <w:sz w:val="24"/>
                <w:szCs w:val="24"/>
              </w:rPr>
              <w:t>（四）凡需要列入固定资产的，须开具货物类发票（税务系统清单式发票），否则无法付款，造成的法律与经济责任由乙方负责。（注：固定资产是指使用年限超过1年(不含1年)、单位价值在1000元及以上(其中：专业设备单位价值在1500元及以上),并在使用过程中基本保持原有物质形态的资产，包括房屋和构筑物、设备、图书和档案、家具和用具等。单位价值虽未达到规定标准，但是使用年限超过1年(不含1年)的大批同类物资，如图书、家具、用具、装具等，应当确认为固定资产。）</w:t>
            </w:r>
          </w:p>
        </w:tc>
      </w:tr>
    </w:tbl>
    <w:p w14:paraId="47BCD790" w14:textId="77777777" w:rsidR="00A53AF9" w:rsidRDefault="00A53AF9">
      <w:pPr>
        <w:rPr>
          <w:rFonts w:hint="eastAsia"/>
        </w:rPr>
      </w:pPr>
    </w:p>
    <w:sectPr w:rsidR="00A53AF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微软雅黑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E24"/>
    <w:rsid w:val="006C1E24"/>
    <w:rsid w:val="00701966"/>
    <w:rsid w:val="00A53AF9"/>
    <w:rsid w:val="00CB2C5A"/>
    <w:rsid w:val="00DA6E57"/>
    <w:rsid w:val="00F54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34695"/>
  <w15:chartTrackingRefBased/>
  <w15:docId w15:val="{14C53479-B9FE-4229-A2A8-F19B94BA6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rsid w:val="006C1E24"/>
    <w:pPr>
      <w:widowControl w:val="0"/>
      <w:spacing w:after="0" w:line="240" w:lineRule="auto"/>
      <w:jc w:val="both"/>
    </w:pPr>
    <w:rPr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C1E24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0">
    <w:name w:val="heading 2"/>
    <w:basedOn w:val="a"/>
    <w:next w:val="a"/>
    <w:link w:val="21"/>
    <w:uiPriority w:val="9"/>
    <w:semiHidden/>
    <w:unhideWhenUsed/>
    <w:qFormat/>
    <w:rsid w:val="006C1E24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1E24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1E24"/>
    <w:pPr>
      <w:keepNext/>
      <w:keepLines/>
      <w:spacing w:before="80" w:after="40" w:line="278" w:lineRule="auto"/>
      <w:jc w:val="left"/>
      <w:outlineLvl w:val="3"/>
    </w:pPr>
    <w:rPr>
      <w:rFonts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1E24"/>
    <w:pPr>
      <w:keepNext/>
      <w:keepLines/>
      <w:spacing w:before="80" w:after="40" w:line="278" w:lineRule="auto"/>
      <w:jc w:val="left"/>
      <w:outlineLvl w:val="4"/>
    </w:pPr>
    <w:rPr>
      <w:rFonts w:cstheme="majorBidi"/>
      <w:color w:val="2F5496" w:themeColor="accent1" w:themeShade="BF"/>
      <w:sz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1E24"/>
    <w:pPr>
      <w:keepNext/>
      <w:keepLines/>
      <w:spacing w:before="40" w:line="278" w:lineRule="auto"/>
      <w:jc w:val="left"/>
      <w:outlineLvl w:val="5"/>
    </w:pPr>
    <w:rPr>
      <w:rFonts w:cstheme="majorBidi"/>
      <w:b/>
      <w:bCs/>
      <w:color w:val="2F5496" w:themeColor="accent1" w:themeShade="BF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1E24"/>
    <w:pPr>
      <w:keepNext/>
      <w:keepLines/>
      <w:spacing w:before="40" w:line="278" w:lineRule="auto"/>
      <w:jc w:val="left"/>
      <w:outlineLvl w:val="6"/>
    </w:pPr>
    <w:rPr>
      <w:rFonts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1E24"/>
    <w:pPr>
      <w:keepNext/>
      <w:keepLines/>
      <w:spacing w:line="278" w:lineRule="auto"/>
      <w:jc w:val="left"/>
      <w:outlineLvl w:val="7"/>
    </w:pPr>
    <w:rPr>
      <w:rFonts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C1E24"/>
    <w:pPr>
      <w:keepNext/>
      <w:keepLines/>
      <w:spacing w:line="278" w:lineRule="auto"/>
      <w:jc w:val="left"/>
      <w:outlineLvl w:val="8"/>
    </w:pPr>
    <w:rPr>
      <w:rFonts w:eastAsiaTheme="majorEastAsia" w:cstheme="majorBidi"/>
      <w:color w:val="595959" w:themeColor="text1" w:themeTint="A6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6C1E24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1">
    <w:name w:val="标题 2 字符"/>
    <w:basedOn w:val="a0"/>
    <w:link w:val="20"/>
    <w:uiPriority w:val="9"/>
    <w:semiHidden/>
    <w:rsid w:val="006C1E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6C1E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6C1E24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6C1E24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6C1E24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6C1E2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6C1E2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6C1E2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6C1E2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6C1E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C1E24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6C1E2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C1E24"/>
    <w:pPr>
      <w:spacing w:before="160" w:after="160" w:line="278" w:lineRule="auto"/>
      <w:jc w:val="center"/>
    </w:pPr>
    <w:rPr>
      <w:i/>
      <w:iCs/>
      <w:color w:val="404040" w:themeColor="text1" w:themeTint="BF"/>
      <w:sz w:val="22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6C1E2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C1E24"/>
    <w:pPr>
      <w:spacing w:after="160" w:line="278" w:lineRule="auto"/>
      <w:ind w:left="720"/>
      <w:contextualSpacing/>
      <w:jc w:val="left"/>
    </w:pPr>
    <w:rPr>
      <w:sz w:val="22"/>
      <w14:ligatures w14:val="standardContextual"/>
    </w:rPr>
  </w:style>
  <w:style w:type="character" w:styleId="aa">
    <w:name w:val="Intense Emphasis"/>
    <w:basedOn w:val="a0"/>
    <w:uiPriority w:val="21"/>
    <w:qFormat/>
    <w:rsid w:val="006C1E24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C1E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2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6C1E24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6C1E24"/>
    <w:rPr>
      <w:b/>
      <w:bCs/>
      <w:smallCaps/>
      <w:color w:val="2F5496" w:themeColor="accent1" w:themeShade="BF"/>
      <w:spacing w:val="5"/>
    </w:rPr>
  </w:style>
  <w:style w:type="paragraph" w:customStyle="1" w:styleId="null3">
    <w:name w:val="null3"/>
    <w:link w:val="null30"/>
    <w:qFormat/>
    <w:rsid w:val="006C1E24"/>
    <w:pPr>
      <w:spacing w:after="0" w:line="240" w:lineRule="auto"/>
    </w:pPr>
    <w:rPr>
      <w:kern w:val="0"/>
      <w:sz w:val="20"/>
      <w:szCs w:val="20"/>
      <w:lang w:eastAsia="zh-Hans"/>
      <w14:ligatures w14:val="none"/>
    </w:rPr>
  </w:style>
  <w:style w:type="character" w:customStyle="1" w:styleId="null30">
    <w:name w:val="null3 字符"/>
    <w:basedOn w:val="a0"/>
    <w:link w:val="null3"/>
    <w:qFormat/>
    <w:rsid w:val="006C1E24"/>
    <w:rPr>
      <w:kern w:val="0"/>
      <w:sz w:val="20"/>
      <w:szCs w:val="20"/>
      <w:lang w:eastAsia="zh-Hans"/>
      <w14:ligatures w14:val="none"/>
    </w:rPr>
  </w:style>
  <w:style w:type="paragraph" w:styleId="ae">
    <w:name w:val="Body Text Indent"/>
    <w:basedOn w:val="a"/>
    <w:link w:val="af"/>
    <w:uiPriority w:val="99"/>
    <w:semiHidden/>
    <w:unhideWhenUsed/>
    <w:rsid w:val="006C1E24"/>
    <w:pPr>
      <w:spacing w:after="120"/>
      <w:ind w:leftChars="200" w:left="420"/>
    </w:pPr>
  </w:style>
  <w:style w:type="character" w:customStyle="1" w:styleId="af">
    <w:name w:val="正文文本缩进 字符"/>
    <w:basedOn w:val="a0"/>
    <w:link w:val="ae"/>
    <w:uiPriority w:val="99"/>
    <w:semiHidden/>
    <w:rsid w:val="006C1E24"/>
    <w:rPr>
      <w:sz w:val="21"/>
      <w14:ligatures w14:val="none"/>
    </w:rPr>
  </w:style>
  <w:style w:type="paragraph" w:styleId="2">
    <w:name w:val="Body Text First Indent 2"/>
    <w:basedOn w:val="ae"/>
    <w:link w:val="22"/>
    <w:uiPriority w:val="99"/>
    <w:semiHidden/>
    <w:unhideWhenUsed/>
    <w:rsid w:val="006C1E24"/>
    <w:pPr>
      <w:ind w:firstLineChars="200" w:firstLine="420"/>
    </w:pPr>
  </w:style>
  <w:style w:type="character" w:customStyle="1" w:styleId="22">
    <w:name w:val="正文文本首行缩进 2 字符"/>
    <w:basedOn w:val="af"/>
    <w:link w:val="2"/>
    <w:uiPriority w:val="99"/>
    <w:semiHidden/>
    <w:rsid w:val="006C1E24"/>
    <w:rPr>
      <w:sz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713</Words>
  <Characters>736</Characters>
  <Application>Microsoft Office Word</Application>
  <DocSecurity>0</DocSecurity>
  <Lines>56</Lines>
  <Paragraphs>46</Paragraphs>
  <ScaleCrop>false</ScaleCrop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 Hi</dc:creator>
  <cp:keywords/>
  <dc:description/>
  <cp:lastModifiedBy>fi Hi</cp:lastModifiedBy>
  <cp:revision>1</cp:revision>
  <dcterms:created xsi:type="dcterms:W3CDTF">2026-05-22T08:40:00Z</dcterms:created>
  <dcterms:modified xsi:type="dcterms:W3CDTF">2026-05-22T08:41:00Z</dcterms:modified>
</cp:coreProperties>
</file>