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891F4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highlight w:val="none"/>
          <w:lang w:eastAsia="zh-CN"/>
        </w:rPr>
        <w:t>详见附件15：详细评审---售后服务.docx</w:t>
      </w:r>
    </w:p>
    <w:p w14:paraId="4A79B8EE">
      <w:pPr>
        <w:pStyle w:val="5"/>
        <w:spacing w:line="360" w:lineRule="auto"/>
        <w:rPr>
          <w:rFonts w:ascii="新宋体" w:hAnsi="新宋体" w:eastAsia="新宋体" w:cs="新宋体"/>
          <w:highlight w:val="none"/>
        </w:rPr>
      </w:pPr>
    </w:p>
    <w:p w14:paraId="58C771E7">
      <w:pPr>
        <w:pStyle w:val="5"/>
        <w:spacing w:line="360" w:lineRule="auto"/>
        <w:rPr>
          <w:rFonts w:ascii="新宋体" w:hAnsi="新宋体" w:eastAsia="新宋体" w:cs="新宋体"/>
          <w:highlight w:val="none"/>
        </w:rPr>
      </w:pPr>
    </w:p>
    <w:p w14:paraId="10C5989C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详细评审-售后服务</w:t>
      </w:r>
    </w:p>
    <w:p w14:paraId="16D75DC3">
      <w:pPr>
        <w:spacing w:line="360" w:lineRule="auto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37D29"/>
    <w:rsid w:val="69C3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2026-04-30T02:33:00Z</dcterms:created>
  <dc:creator>某某某</dc:creator>
  <cp:lastModifiedBy>某某某</cp:lastModifiedBy>
  <dcterms:modified xsi:type="dcterms:W3CDTF">2026-04-30T02:34:04Z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9F01808D59434562A994C211DD958A8D_11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