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2D9FE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9" w:name="_GoBack"/>
      <w:bookmarkStart w:id="0" w:name="_Toc224309742"/>
      <w:bookmarkStart w:id="1" w:name="_Toc182299827"/>
      <w:bookmarkStart w:id="2" w:name="_Toc175124777"/>
      <w:bookmarkStart w:id="3" w:name="_Toc178950737"/>
      <w:bookmarkStart w:id="4" w:name="_Toc175125189"/>
      <w:bookmarkStart w:id="5" w:name="_Toc230967133"/>
      <w:bookmarkStart w:id="6" w:name="_Toc25506"/>
      <w:r>
        <w:rPr>
          <w:rFonts w:cs="Times New Roman" w:asciiTheme="minorEastAsia" w:hAnsiTheme="minorEastAsia"/>
          <w:b/>
          <w:bCs/>
          <w:sz w:val="24"/>
          <w:highlight w:val="none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9"/>
    <w:p w14:paraId="1F81C81B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供应商/供应商对企业关联关系声明如下：</w:t>
      </w:r>
    </w:p>
    <w:p w14:paraId="50E67DB0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1.1 管理关系说明：</w:t>
      </w:r>
    </w:p>
    <w:p w14:paraId="3570A686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我单位管理的具有独立法人的下属单位有：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</w:t>
      </w:r>
    </w:p>
    <w:p w14:paraId="3DB13780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我单位的上级管理单位有：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</w:t>
      </w:r>
    </w:p>
    <w:p w14:paraId="52AAF4A7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1.2 股权关系说明：</w:t>
      </w:r>
    </w:p>
    <w:p w14:paraId="03788BA1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我单位控股的单位有：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</w:t>
      </w:r>
    </w:p>
    <w:p w14:paraId="4291549D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bookmarkStart w:id="7" w:name="_Hlk165899966"/>
      <w:r>
        <w:rPr>
          <w:rFonts w:hint="eastAsia" w:cs="Times New Roman" w:asciiTheme="minorEastAsia" w:hAnsiTheme="minorEastAsia"/>
          <w:sz w:val="24"/>
          <w:highlight w:val="none"/>
        </w:rPr>
        <w:t>我单位被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</w:t>
      </w:r>
      <w:r>
        <w:rPr>
          <w:rFonts w:cs="Times New Roman" w:asciiTheme="minorEastAsia" w:hAnsiTheme="minorEastAsia"/>
          <w:sz w:val="24"/>
          <w:highlight w:val="none"/>
          <w:u w:val="single"/>
        </w:rPr>
        <w:t xml:space="preserve">   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</w:t>
      </w:r>
      <w:r>
        <w:rPr>
          <w:rFonts w:hint="eastAsia" w:cs="Times New Roman" w:asciiTheme="minorEastAsia" w:hAnsiTheme="minorEastAsia"/>
          <w:sz w:val="24"/>
          <w:highlight w:val="none"/>
        </w:rPr>
        <w:t>单位控股。</w:t>
      </w:r>
      <w:bookmarkEnd w:id="7"/>
    </w:p>
    <w:p w14:paraId="5C67DC8E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17852568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2、供应商的法人\负责人与其他企业法人\负责人为同一人的有：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</w:t>
      </w:r>
    </w:p>
    <w:p w14:paraId="69F8B6E2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其中属于大型企业的有：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</w:t>
      </w:r>
    </w:p>
    <w:p w14:paraId="058CED79">
      <w:pPr>
        <w:spacing w:line="360" w:lineRule="auto"/>
        <w:ind w:firstLine="600"/>
        <w:rPr>
          <w:rFonts w:hint="eastAsia" w:cs="宋体" w:asciiTheme="minorEastAsia" w:hAnsiTheme="minorEastAsia"/>
          <w:sz w:val="24"/>
          <w:highlight w:val="none"/>
        </w:rPr>
      </w:pPr>
    </w:p>
    <w:p w14:paraId="0A7EE79E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3、其他与本项目有关的利害关系说明：</w:t>
      </w:r>
      <w:r>
        <w:rPr>
          <w:rFonts w:hint="eastAsia" w:cs="Times New Roman" w:asciiTheme="minorEastAsia" w:hAnsiTheme="minorEastAsia"/>
          <w:sz w:val="24"/>
          <w:highlight w:val="none"/>
          <w:u w:val="single"/>
        </w:rPr>
        <w:t xml:space="preserve">        </w:t>
      </w:r>
    </w:p>
    <w:p w14:paraId="418855C4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264F10FA">
      <w:pPr>
        <w:adjustRightInd w:val="0"/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我单位承诺以上说明真实有效，无虚假内容或隐瞒。</w:t>
      </w:r>
    </w:p>
    <w:p w14:paraId="424B1951">
      <w:pPr>
        <w:spacing w:line="360" w:lineRule="auto"/>
        <w:ind w:firstLine="600"/>
        <w:rPr>
          <w:rFonts w:hint="eastAsia" w:cs="宋体" w:asciiTheme="minorEastAsia" w:hAnsiTheme="minorEastAsia"/>
          <w:sz w:val="24"/>
          <w:highlight w:val="none"/>
        </w:rPr>
      </w:pPr>
    </w:p>
    <w:p w14:paraId="561711BD">
      <w:pPr>
        <w:spacing w:line="360" w:lineRule="auto"/>
        <w:ind w:left="2835" w:leftChars="135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 xml:space="preserve">供应商全称(盖单位公章)： </w:t>
      </w:r>
    </w:p>
    <w:p w14:paraId="4E106D48">
      <w:pPr>
        <w:spacing w:line="360" w:lineRule="auto"/>
        <w:ind w:left="2835" w:leftChars="135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 xml:space="preserve">法定代表人或被授权人（签字或盖章）： </w:t>
      </w:r>
    </w:p>
    <w:p w14:paraId="673D3307">
      <w:pPr>
        <w:spacing w:line="360" w:lineRule="auto"/>
        <w:ind w:firstLine="4536" w:firstLineChars="1890"/>
        <w:rPr>
          <w:rFonts w:hint="eastAsia" w:cs="Times New Roman" w:asciiTheme="minorEastAsia" w:hAnsiTheme="minorEastAsia"/>
          <w:sz w:val="24"/>
          <w:highlight w:val="none"/>
        </w:rPr>
      </w:pPr>
      <w:r>
        <w:rPr>
          <w:rFonts w:hint="eastAsia" w:cs="Times New Roman" w:asciiTheme="minorEastAsia" w:hAnsiTheme="minorEastAsia"/>
          <w:sz w:val="24"/>
          <w:highlight w:val="none"/>
        </w:rPr>
        <w:t>日　期：</w:t>
      </w:r>
    </w:p>
    <w:p w14:paraId="31DB8583">
      <w:pPr>
        <w:spacing w:line="360" w:lineRule="auto"/>
        <w:ind w:firstLine="472" w:firstLineChars="196"/>
        <w:rPr>
          <w:rFonts w:hint="eastAsia" w:cs="宋体" w:asciiTheme="minorEastAsia" w:hAnsiTheme="minorEastAsia"/>
          <w:b/>
          <w:kern w:val="0"/>
          <w:sz w:val="24"/>
          <w:highlight w:val="none"/>
          <w:lang w:val="zh-CN"/>
        </w:rPr>
      </w:pPr>
    </w:p>
    <w:p w14:paraId="4D9DB0A1">
      <w:pPr>
        <w:spacing w:line="360" w:lineRule="auto"/>
        <w:ind w:firstLine="470" w:firstLineChars="196"/>
        <w:rPr>
          <w:rFonts w:hint="eastAsia" w:cs="宋体" w:asciiTheme="minorEastAsia" w:hAnsiTheme="minorEastAsia"/>
          <w:bCs/>
          <w:kern w:val="0"/>
          <w:sz w:val="24"/>
          <w:highlight w:val="none"/>
          <w:lang w:val="zh-CN"/>
        </w:rPr>
      </w:pPr>
      <w:r>
        <w:rPr>
          <w:rFonts w:hint="eastAsia" w:cs="宋体" w:asciiTheme="minorEastAsia" w:hAnsiTheme="minorEastAsia"/>
          <w:bCs/>
          <w:kern w:val="0"/>
          <w:sz w:val="24"/>
          <w:highlight w:val="none"/>
          <w:lang w:val="zh-CN"/>
        </w:rPr>
        <w:t>备注：</w:t>
      </w:r>
      <w:bookmarkStart w:id="8" w:name="_Hlk165900023"/>
      <w:r>
        <w:rPr>
          <w:rFonts w:hint="eastAsia" w:cs="宋体" w:asciiTheme="minorEastAsia" w:hAnsiTheme="minorEastAsia"/>
          <w:bCs/>
          <w:kern w:val="0"/>
          <w:sz w:val="24"/>
          <w:highlight w:val="none"/>
          <w:lang w:val="zh-CN"/>
        </w:rPr>
        <w:t>如果被举报经查实出具虚假声明的，将取消参与本项目资格，并按有关规定予以处理。</w:t>
      </w:r>
      <w:bookmarkEnd w:id="8"/>
    </w:p>
    <w:p w14:paraId="4B4C2489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1AC32AEA"/>
    <w:rsid w:val="1AFD0A64"/>
    <w:rsid w:val="217662FC"/>
    <w:rsid w:val="2B875A95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664D485A732D44F89BC8852F2DE32692_13</vt:lpwstr>
  </property>
</Properties>
</file>