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A44CA3">
      <w:pPr>
        <w:adjustRightInd w:val="0"/>
        <w:snapToGrid w:val="0"/>
        <w:spacing w:after="156" w:afterLines="50" w:line="360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商务条款响应说明</w:t>
      </w:r>
    </w:p>
    <w:p w14:paraId="6A1D006D">
      <w:pPr>
        <w:spacing w:line="360" w:lineRule="auto"/>
        <w:ind w:left="-4" w:leftChars="-2" w:firstLine="2" w:firstLineChars="1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采购项目名称：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请填写采购项目名称</w:t>
      </w:r>
      <w:r>
        <w:rPr>
          <w:rFonts w:hint="eastAsia" w:ascii="仿宋" w:hAnsi="仿宋" w:eastAsia="仿宋" w:cs="仿宋"/>
          <w:sz w:val="24"/>
        </w:rPr>
        <w:t>}</w:t>
      </w:r>
    </w:p>
    <w:p w14:paraId="75A64610">
      <w:pPr>
        <w:spacing w:line="360" w:lineRule="auto"/>
        <w:ind w:left="-4" w:leftChars="-2" w:firstLine="2" w:firstLineChars="1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采购项目编号：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请填写采购项目编号</w:t>
      </w:r>
      <w:r>
        <w:rPr>
          <w:rFonts w:hint="eastAsia" w:ascii="仿宋" w:hAnsi="仿宋" w:eastAsia="仿宋" w:cs="仿宋"/>
          <w:sz w:val="24"/>
        </w:rPr>
        <w:t>}</w:t>
      </w:r>
    </w:p>
    <w:p w14:paraId="06DAC64F">
      <w:pPr>
        <w:spacing w:line="360" w:lineRule="auto"/>
        <w:ind w:left="-4" w:leftChars="-2" w:firstLine="2" w:firstLineChars="1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</w:t>
      </w:r>
      <w:r>
        <w:rPr>
          <w:rFonts w:hint="eastAsia" w:ascii="仿宋" w:hAnsi="仿宋" w:eastAsia="仿宋" w:cs="仿宋"/>
          <w:b/>
          <w:bCs/>
          <w:sz w:val="24"/>
          <w:lang w:eastAsia="zh-Hans"/>
        </w:rPr>
        <w:t>包号：</w:t>
      </w:r>
      <w:r>
        <w:rPr>
          <w:rFonts w:hint="eastAsia" w:ascii="仿宋" w:hAnsi="仿宋" w:eastAsia="仿宋" w:cs="仿宋"/>
          <w:sz w:val="24"/>
        </w:rPr>
        <w:t>{</w:t>
      </w:r>
      <w:r>
        <w:rPr>
          <w:rFonts w:hint="eastAsia" w:ascii="仿宋" w:hAnsi="仿宋" w:eastAsia="仿宋" w:cs="仿宋"/>
          <w:sz w:val="24"/>
          <w:lang w:eastAsia="zh-Hans"/>
        </w:rPr>
        <w:t>请填写</w:t>
      </w:r>
      <w:r>
        <w:rPr>
          <w:rFonts w:hint="eastAsia" w:ascii="仿宋" w:hAnsi="仿宋" w:eastAsia="仿宋" w:cs="仿宋"/>
          <w:sz w:val="24"/>
        </w:rPr>
        <w:t>采购包</w:t>
      </w:r>
      <w:r>
        <w:rPr>
          <w:rFonts w:hint="eastAsia" w:ascii="仿宋" w:hAnsi="仿宋" w:eastAsia="仿宋" w:cs="仿宋"/>
          <w:sz w:val="24"/>
          <w:lang w:eastAsia="zh-Hans"/>
        </w:rPr>
        <w:t>编号</w:t>
      </w:r>
      <w:r>
        <w:rPr>
          <w:rFonts w:hint="eastAsia" w:ascii="仿宋" w:hAnsi="仿宋" w:eastAsia="仿宋" w:cs="仿宋"/>
          <w:sz w:val="24"/>
        </w:rPr>
        <w:t>}</w:t>
      </w:r>
      <w:r>
        <w:rPr>
          <w:rFonts w:hint="eastAsia" w:ascii="仿宋" w:hAnsi="仿宋" w:eastAsia="仿宋" w:cs="仿宋"/>
          <w:sz w:val="32"/>
          <w:szCs w:val="32"/>
        </w:rPr>
        <w:t xml:space="preserve">                          </w:t>
      </w:r>
    </w:p>
    <w:tbl>
      <w:tblPr>
        <w:tblStyle w:val="3"/>
        <w:tblW w:w="84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3247"/>
        <w:gridCol w:w="2781"/>
        <w:gridCol w:w="1701"/>
      </w:tblGrid>
      <w:tr w14:paraId="47435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11F666CB">
            <w:pPr>
              <w:spacing w:line="560" w:lineRule="exact"/>
              <w:ind w:right="-168" w:rightChars="-8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3247" w:type="dxa"/>
            <w:vAlign w:val="center"/>
          </w:tcPr>
          <w:p w14:paraId="34D24606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磋商文件要求</w:t>
            </w:r>
          </w:p>
        </w:tc>
        <w:tc>
          <w:tcPr>
            <w:tcW w:w="2781" w:type="dxa"/>
            <w:vAlign w:val="center"/>
          </w:tcPr>
          <w:p w14:paraId="01D52A93">
            <w:pPr>
              <w:spacing w:line="560" w:lineRule="exact"/>
              <w:ind w:right="-168" w:rightChars="-80" w:firstLine="360" w:firstLineChars="15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响应文件实际数据</w:t>
            </w:r>
          </w:p>
        </w:tc>
        <w:tc>
          <w:tcPr>
            <w:tcW w:w="1701" w:type="dxa"/>
            <w:vAlign w:val="center"/>
          </w:tcPr>
          <w:p w14:paraId="69CF0D6F">
            <w:pPr>
              <w:spacing w:line="560" w:lineRule="exact"/>
              <w:ind w:right="-168" w:rightChars="-80" w:firstLine="360" w:firstLineChars="15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响应说明</w:t>
            </w:r>
          </w:p>
        </w:tc>
      </w:tr>
      <w:tr w14:paraId="0F349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7DB3B75F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728EA91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65FA325E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4A6B3DF4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8C24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6EE54909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6D2FC6DE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5CED225D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104C4366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CB5A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30E90724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76C3C3B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4F3778C7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1E21408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1809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5F6A4AD1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0BC5169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23011A9E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7C66DED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88E9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0D61AD4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77407A6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7FA5329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7F937F7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3269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7187F750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08279CE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72BBA993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2465742D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1AF6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5B120887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5DDE171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2C294E83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47B5BA0D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6075245A">
      <w:pPr>
        <w:autoSpaceDE w:val="0"/>
        <w:autoSpaceDN w:val="0"/>
        <w:adjustRightInd w:val="0"/>
        <w:spacing w:line="360" w:lineRule="auto"/>
        <w:ind w:right="-57" w:rightChars="-27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说明：供应商根据磋商文件要求如实填写（包括服务期限、服务地点、支付方式、支付约定等）。响应说明填写：优于、相同、低于。未填写视为完全响应。</w:t>
      </w:r>
    </w:p>
    <w:p w14:paraId="0900837D">
      <w:pPr>
        <w:pStyle w:val="2"/>
        <w:ind w:left="210" w:hanging="210"/>
        <w:rPr>
          <w:rFonts w:hint="eastAsia" w:ascii="仿宋" w:hAnsi="仿宋" w:eastAsia="仿宋" w:cs="仿宋"/>
          <w:shd w:val="clear" w:color="auto" w:fill="auto"/>
        </w:rPr>
      </w:pPr>
    </w:p>
    <w:p w14:paraId="73C1105F">
      <w:pPr>
        <w:pStyle w:val="2"/>
        <w:ind w:left="210" w:hanging="210"/>
        <w:rPr>
          <w:rFonts w:hint="eastAsia" w:ascii="仿宋" w:hAnsi="仿宋" w:eastAsia="仿宋" w:cs="仿宋"/>
          <w:shd w:val="clear" w:color="auto" w:fill="auto"/>
        </w:rPr>
      </w:pPr>
    </w:p>
    <w:p w14:paraId="509E1508">
      <w:pPr>
        <w:ind w:left="-420" w:leftChars="-200"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供应商全称（公章）：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sz w:val="24"/>
        </w:rPr>
        <w:t xml:space="preserve">        </w:t>
      </w:r>
    </w:p>
    <w:p w14:paraId="5B99ABCC"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hint="eastAsia" w:ascii="仿宋" w:hAnsi="仿宋" w:eastAsia="仿宋" w:cs="仿宋"/>
          <w:sz w:val="24"/>
        </w:rPr>
      </w:pPr>
    </w:p>
    <w:p w14:paraId="31608D6C">
      <w:pPr>
        <w:pStyle w:val="2"/>
        <w:rPr>
          <w:rFonts w:hint="eastAsia" w:ascii="仿宋" w:hAnsi="仿宋" w:eastAsia="仿宋" w:cs="仿宋"/>
          <w:b w:val="0"/>
          <w:bCs w:val="0"/>
          <w:color w:val="0A82E5"/>
          <w:shd w:val="clear" w:color="auto" w:fill="auto"/>
        </w:rPr>
      </w:pPr>
      <w:r>
        <w:rPr>
          <w:rFonts w:hint="eastAsia" w:ascii="仿宋" w:hAnsi="仿宋" w:eastAsia="仿宋" w:cs="仿宋"/>
          <w:b w:val="0"/>
          <w:bCs w:val="0"/>
          <w:shd w:val="clear" w:color="auto" w:fill="auto"/>
        </w:rPr>
        <w:t>法定代表人或被授权人（签字或盖章）：</w:t>
      </w:r>
      <w:r>
        <w:rPr>
          <w:rFonts w:hint="eastAsia" w:ascii="仿宋" w:hAnsi="仿宋" w:eastAsia="仿宋" w:cs="仿宋"/>
          <w:b w:val="0"/>
          <w:bCs w:val="0"/>
          <w:u w:val="single"/>
          <w:shd w:val="clear" w:color="auto" w:fill="auto"/>
        </w:rPr>
        <w:t xml:space="preserve">             </w:t>
      </w:r>
    </w:p>
    <w:p w14:paraId="0278A6A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D41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2026-06-26T07:42:21Z</dcterms:created>
  <dc:creator>Administrator</dc:creator>
  <cp:lastModifiedBy>温虎</cp:lastModifiedBy>
  <dcterms:modified xsi:type="dcterms:W3CDTF">2026-06-26T07:42:27Z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F80DA1272D6C4A61BAB00F3269743FFB_12</vt:lpwstr>
  </property>
</Properties>
</file>