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F531F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 xml:space="preserve">渭南市华州区柳枝镇2026年村级公益事业建设一事一议项目 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D842B4F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ZCXM-华县-2026-00208 </w:t>
      </w:r>
    </w:p>
    <w:p w14:paraId="3BF8E5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渭南市华州区柳枝镇2026年村级公益事业建设一事一议项目 </w:t>
      </w:r>
    </w:p>
    <w:p w14:paraId="4A47180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渭南市华州区柳枝镇2026年村级公益事业建设一事一议项目 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)：</w:t>
      </w:r>
    </w:p>
    <w:p w14:paraId="646159F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采购包预算金额（元）: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660,000.00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采购包最高限价（元）:658671.16</w:t>
      </w:r>
    </w:p>
    <w:tbl>
      <w:tblPr>
        <w:tblStyle w:val="5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数量</w:t>
            </w:r>
          </w:p>
          <w:p w14:paraId="2327616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技术规格、</w:t>
            </w:r>
          </w:p>
          <w:p w14:paraId="5D58AE9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其他建筑</w:t>
            </w:r>
          </w:p>
          <w:p w14:paraId="0FA4D9D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49AAA3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 xml:space="preserve">渭南市华州区柳枝镇2026年村级公益事业建设一事一议项目 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详见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  <w:t xml:space="preserve">660,000.00 </w:t>
            </w:r>
          </w:p>
        </w:tc>
        <w:tc>
          <w:tcPr>
            <w:tcW w:w="1656" w:type="dxa"/>
            <w:vAlign w:val="center"/>
          </w:tcPr>
          <w:p w14:paraId="3081A0C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658671.16</w:t>
            </w:r>
          </w:p>
        </w:tc>
      </w:tr>
    </w:tbl>
    <w:p w14:paraId="52CB44B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77B9994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60日历天（计划开、竣工日期以施工合同签订时间为准） </w:t>
      </w:r>
    </w:p>
    <w:p w14:paraId="4C0A6AB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3BE37A8"/>
    <w:rsid w:val="05393890"/>
    <w:rsid w:val="070D2AED"/>
    <w:rsid w:val="0A741B63"/>
    <w:rsid w:val="0DDF4273"/>
    <w:rsid w:val="14AD5701"/>
    <w:rsid w:val="1EE73659"/>
    <w:rsid w:val="22FB7BF5"/>
    <w:rsid w:val="26BB6D51"/>
    <w:rsid w:val="30934085"/>
    <w:rsid w:val="31A15BF7"/>
    <w:rsid w:val="32EF00B4"/>
    <w:rsid w:val="33802DD5"/>
    <w:rsid w:val="363357FB"/>
    <w:rsid w:val="444A1ABC"/>
    <w:rsid w:val="466B3E45"/>
    <w:rsid w:val="47241C65"/>
    <w:rsid w:val="4B1A7FE8"/>
    <w:rsid w:val="57236AFB"/>
    <w:rsid w:val="582B2191"/>
    <w:rsid w:val="5FD21144"/>
    <w:rsid w:val="6B12626A"/>
    <w:rsid w:val="6CE17763"/>
    <w:rsid w:val="75BA4CBF"/>
    <w:rsid w:val="77562203"/>
    <w:rsid w:val="792135AA"/>
    <w:rsid w:val="798E44E9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255</Words>
  <Characters>332</Characters>
  <Lines>0</Lines>
  <Paragraphs>0</Paragraphs>
  <TotalTime>0</TotalTime>
  <ScaleCrop>false</ScaleCrop>
  <LinksUpToDate>false</LinksUpToDate>
  <CharactersWithSpaces>334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司亚萍</cp:lastModifiedBy>
  <dcterms:modified xsi:type="dcterms:W3CDTF">2026-07-17T03:55:47Z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376C14AD9F504ACD9AA7CC90D958ABB4_13</vt:lpwstr>
  </property>
  <property fmtid="{D5CDD505-2E9C-101B-9397-08002B2CF9AE}" pid="4" name="KSOTemplateDocerSaveRecord">
    <vt:lpwstr>eyJoZGlkIjoiNWIxY2Y2NTU5ODhlZDljNjQ2NjQ1ZDMxM2VlZmRiMzUiLCJ1c2VySWQiOiIyNzA4MTM3NzQifQ==</vt:lpwstr>
  </property>
</Properties>
</file>