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536ADB">
      <w:pPr>
        <w:jc w:val="center"/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西延高铁外部环境安全隐患100-500米及遗漏问题彩钢加固项目采购需求</w:t>
      </w:r>
    </w:p>
    <w:p w14:paraId="33BC9676">
      <w:pPr>
        <w:spacing w:before="169"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</w:t>
      </w:r>
    </w:p>
    <w:p w14:paraId="4E4E55B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采购方式：公开招标</w:t>
      </w:r>
    </w:p>
    <w:p w14:paraId="27359EC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9090000.00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4403E73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7251A5C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西延高铁外部环境安全隐患100-500米及遗漏问题彩钢加固项目)：</w:t>
      </w:r>
    </w:p>
    <w:p w14:paraId="640D1FF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9090000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6BBA5A23">
      <w:pPr>
        <w:pStyle w:val="7"/>
        <w:spacing w:line="360" w:lineRule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 xml:space="preserve">9088051.00元  </w:t>
      </w:r>
    </w:p>
    <w:p w14:paraId="5B05EF1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宋体" w:cs="宋体"/>
                <w:sz w:val="24"/>
                <w:szCs w:val="24"/>
                <w:highlight w:val="none"/>
                <w:lang w:val="en-US" w:eastAsia="zh-CN" w:bidi="ar-SA"/>
              </w:rPr>
              <w:t>西延高铁外部环境安全隐患100-500米及遗漏问题彩钢加固项目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招标文件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909</w:t>
            </w:r>
            <w:bookmarkStart w:id="0" w:name="_GoBack"/>
            <w:bookmarkEnd w:id="0"/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0000</w:t>
            </w:r>
            <w:r>
              <w:rPr>
                <w:rFonts w:hint="eastAsia" w:cs="宋体"/>
                <w:sz w:val="24"/>
                <w:szCs w:val="24"/>
                <w:highlight w:val="none"/>
                <w:lang w:eastAsia="zh-CN" w:bidi="ar-SA"/>
              </w:rPr>
              <w:t>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宋体" w:cs="宋体"/>
                <w:sz w:val="24"/>
                <w:szCs w:val="24"/>
                <w:highlight w:val="none"/>
                <w:lang w:val="en-US" w:eastAsia="zh-CN" w:bidi="ar-SA"/>
              </w:rPr>
              <w:t>9088051.00</w:t>
            </w:r>
          </w:p>
        </w:tc>
      </w:tr>
    </w:tbl>
    <w:p w14:paraId="1AC75FE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F4BD0"/>
    <w:rsid w:val="07D050E5"/>
    <w:rsid w:val="086A78C5"/>
    <w:rsid w:val="0B106E41"/>
    <w:rsid w:val="1573694A"/>
    <w:rsid w:val="1977452F"/>
    <w:rsid w:val="1BDD4B1E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34E15227"/>
    <w:rsid w:val="358160C2"/>
    <w:rsid w:val="38722254"/>
    <w:rsid w:val="3B1F2605"/>
    <w:rsid w:val="3B7D47BA"/>
    <w:rsid w:val="3C4F3C9A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507C1E50"/>
    <w:rsid w:val="52EF59B2"/>
    <w:rsid w:val="531E5B29"/>
    <w:rsid w:val="543071D9"/>
    <w:rsid w:val="544E01DA"/>
    <w:rsid w:val="570D3802"/>
    <w:rsid w:val="587F072F"/>
    <w:rsid w:val="5B5B4301"/>
    <w:rsid w:val="5DD13121"/>
    <w:rsid w:val="5DD80DC0"/>
    <w:rsid w:val="5EEE6178"/>
    <w:rsid w:val="676A25AA"/>
    <w:rsid w:val="6D0D4104"/>
    <w:rsid w:val="72966949"/>
    <w:rsid w:val="73AD0BC7"/>
    <w:rsid w:val="741165B9"/>
    <w:rsid w:val="76A63B31"/>
    <w:rsid w:val="7DA000ED"/>
    <w:rsid w:val="7DDC79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215</Characters>
  <Lines>0</Lines>
  <Paragraphs>0</Paragraphs>
  <TotalTime>2</TotalTime>
  <ScaleCrop>false</ScaleCrop>
  <LinksUpToDate>false</LinksUpToDate>
  <CharactersWithSpaces>218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2026-06-02T02:13:37Z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CDFD273987E24B0AB703A00411BC1EBD_13</vt:lpwstr>
  </property>
</Properties>
</file>