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4812C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Fonts w:hint="eastAsia" w:ascii="宋体" w:hAnsi="宋体" w:eastAsia="宋体" w:cs="宋体"/>
          <w:sz w:val="20"/>
          <w:szCs w:val="20"/>
          <w:highlight w:val="cyan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商务条款偏离表</w:t>
      </w:r>
      <w:bookmarkEnd w:id="0"/>
      <w:bookmarkEnd w:id="1"/>
    </w:p>
    <w:p w14:paraId="56160112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0"/>
          <w:szCs w:val="20"/>
          <w:lang w:val="en-US"/>
        </w:rPr>
      </w:pPr>
    </w:p>
    <w:p w14:paraId="6A71A63A">
      <w:pPr>
        <w:spacing w:line="360" w:lineRule="auto"/>
        <w:ind w:firstLine="200" w:firstLineChars="100"/>
        <w:jc w:val="left"/>
        <w:rPr>
          <w:rFonts w:hint="default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</w:rPr>
        <w:t>项目名称：</w:t>
      </w:r>
      <w:r>
        <w:rPr>
          <w:rFonts w:hint="eastAsia" w:hAnsi="宋体" w:cs="宋体"/>
          <w:sz w:val="20"/>
          <w:szCs w:val="20"/>
          <w:lang w:eastAsia="zh-CN"/>
        </w:rPr>
        <w:t>西咸院区配送服务中心采购项目</w:t>
      </w:r>
      <w:r>
        <w:rPr>
          <w:rFonts w:hint="eastAsia" w:hAnsi="宋体" w:cs="宋体"/>
          <w:sz w:val="20"/>
          <w:szCs w:val="20"/>
          <w:lang w:val="en-US" w:eastAsia="zh-CN"/>
        </w:rPr>
        <w:t>(二次</w:t>
      </w:r>
      <w:bookmarkStart w:id="2" w:name="_GoBack"/>
      <w:bookmarkEnd w:id="2"/>
      <w:r>
        <w:rPr>
          <w:rFonts w:hint="eastAsia" w:hAnsi="宋体" w:cs="宋体"/>
          <w:sz w:val="20"/>
          <w:szCs w:val="20"/>
          <w:lang w:val="en-US" w:eastAsia="zh-CN"/>
        </w:rPr>
        <w:t>）</w:t>
      </w:r>
    </w:p>
    <w:p w14:paraId="6ED7C8C6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 w:firstLine="200" w:firstLineChars="100"/>
        <w:jc w:val="both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项目编号：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HXGJXM2026-ZC-CS1027</w:t>
      </w:r>
      <w:r>
        <w:rPr>
          <w:rFonts w:hint="eastAsia" w:cs="宋体"/>
          <w:sz w:val="20"/>
          <w:szCs w:val="20"/>
          <w:lang w:val="en-US" w:eastAsia="zh-CN"/>
        </w:rPr>
        <w:t>.1B1</w:t>
      </w:r>
    </w:p>
    <w:p w14:paraId="5467B144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center"/>
        <w:rPr>
          <w:rFonts w:hint="eastAsia" w:ascii="宋体" w:hAnsi="宋体" w:eastAsia="宋体" w:cs="宋体"/>
          <w:sz w:val="20"/>
          <w:szCs w:val="20"/>
          <w:lang w:val="en-US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E48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84B4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51DF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E821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5F42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E93C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5F0D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说明</w:t>
            </w:r>
          </w:p>
        </w:tc>
      </w:tr>
      <w:tr w14:paraId="1B77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A0CD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0EE4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C3B1C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3262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4862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7ED2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1CCD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CD41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DE0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5537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F426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6B09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AC46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6145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16D9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DE61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E29A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EEDE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D6D9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1FF5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744D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9A9C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0730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07FE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F8CE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724E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E627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5E04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C19D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72B3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91A3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451C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A43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5F4E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477B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8671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9ACC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A4F8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9F97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5B3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8E35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701B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FA49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C1A2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9EDD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D148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689F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3FA7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</w:tbl>
    <w:p w14:paraId="012E831D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说明：</w:t>
      </w:r>
    </w:p>
    <w:p w14:paraId="5F2D9D30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both"/>
        <w:rPr>
          <w:rFonts w:hint="eastAsia" w:ascii="宋体" w:hAnsi="宋体" w:eastAsia="宋体" w:cs="宋体"/>
          <w:b/>
          <w:bCs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1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、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本表只填写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磋商响应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文件中与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磋商响应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/>
        </w:rPr>
        <w:t>文件中商务响应与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/>
        </w:rPr>
        <w:t>文件要求完全一致的，不用在此表中列出，但必须提交空白表。</w:t>
      </w:r>
    </w:p>
    <w:p w14:paraId="68F548BE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left"/>
        <w:rPr>
          <w:rFonts w:hint="eastAsia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2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、供应商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资格，并按有关规定进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行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处罚。</w:t>
      </w:r>
    </w:p>
    <w:p w14:paraId="3516DC50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center"/>
        <w:rPr>
          <w:rFonts w:hint="eastAsia" w:ascii="宋体" w:hAnsi="宋体" w:eastAsia="宋体" w:cs="宋体"/>
          <w:sz w:val="20"/>
          <w:szCs w:val="20"/>
          <w:lang w:val="en-US"/>
        </w:rPr>
      </w:pPr>
    </w:p>
    <w:p w14:paraId="0A32B9E5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2E511432">
      <w:pPr>
        <w:spacing w:line="280" w:lineRule="exact"/>
        <w:ind w:right="617" w:rightChars="257" w:firstLine="1400" w:firstLineChars="700"/>
        <w:jc w:val="left"/>
        <w:rPr>
          <w:rFonts w:hint="eastAsia" w:ascii="宋体" w:hAnsi="宋体" w:eastAsia="宋体" w:cs="宋体"/>
          <w:sz w:val="20"/>
          <w:szCs w:val="20"/>
          <w:u w:val="none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u w:val="none"/>
        </w:rPr>
        <w:t>（加盖单位公章）</w:t>
      </w:r>
    </w:p>
    <w:p w14:paraId="770215E7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76CDB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456" w:firstLineChars="7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0"/>
          <w:szCs w:val="20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18E20085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082EFDF6">
      <w:pPr>
        <w:spacing w:line="360" w:lineRule="auto"/>
        <w:ind w:left="600" w:leftChars="250" w:firstLine="1000" w:firstLineChars="500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日    期：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年   月   日</w:t>
      </w:r>
    </w:p>
    <w:p w14:paraId="338228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4A7BBE"/>
    <w:rsid w:val="6D8C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248</Characters>
  <Lines>0</Lines>
  <Paragraphs>0</Paragraphs>
  <TotalTime>0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2026-06-16T10:06:00Z</dcterms:created>
  <dc:creator>Administrator</dc:creator>
  <cp:lastModifiedBy>华夏国际-招标部</cp:lastModifiedBy>
  <dcterms:modified xsi:type="dcterms:W3CDTF">2026-07-02T08:23:16Z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C4D7B961A0E64D7687348DBE960CFEA8_12</vt:lpwstr>
  </property>
</Properties>
</file>