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A23BD">
      <w:pPr>
        <w:bidi w:val="0"/>
        <w:jc w:val="center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kern w:val="2"/>
          <w:sz w:val="20"/>
          <w:szCs w:val="20"/>
          <w:lang w:val="en-US" w:eastAsia="zh-CN" w:bidi="ar-SA"/>
        </w:rPr>
        <w:t>磋商方案说明书</w:t>
      </w:r>
    </w:p>
    <w:p w14:paraId="2A951E0A">
      <w:pPr>
        <w:spacing w:line="480" w:lineRule="auto"/>
        <w:ind w:firstLine="400" w:firstLineChars="200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供应商按磋商文件的采购需求，依据第六章磋商办法6.4.2评分标准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相关内容编写。</w:t>
      </w:r>
    </w:p>
    <w:p w14:paraId="736B9D95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（一）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服务方案</w:t>
      </w:r>
    </w:p>
    <w:p w14:paraId="5D9812EF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（二）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日常管理方案</w:t>
      </w:r>
    </w:p>
    <w:p w14:paraId="6529E361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（三）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技术指标和配置</w:t>
      </w:r>
    </w:p>
    <w:p w14:paraId="0634590D">
      <w:pPr>
        <w:spacing w:line="600" w:lineRule="auto"/>
        <w:rPr>
          <w:rFonts w:hint="eastAsia" w:hAnsi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（四）认证证书</w:t>
      </w:r>
    </w:p>
    <w:p w14:paraId="540BAFDF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（五）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机器人配置方案</w:t>
      </w:r>
    </w:p>
    <w:p w14:paraId="35730C08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（六）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人员配备</w:t>
      </w:r>
    </w:p>
    <w:p w14:paraId="7FD69832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（七）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质量保证措施</w:t>
      </w:r>
    </w:p>
    <w:p w14:paraId="2B2835D1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（八）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演示</w:t>
      </w: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（见视频演示材料）</w:t>
      </w:r>
    </w:p>
    <w:p w14:paraId="2BF0E6F4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（九）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售后服务</w:t>
      </w:r>
    </w:p>
    <w:p w14:paraId="509E21F1">
      <w:pPr>
        <w:spacing w:line="600" w:lineRule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（十）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培训方案</w:t>
      </w:r>
    </w:p>
    <w:p w14:paraId="249FE373">
      <w:pPr>
        <w:spacing w:line="600" w:lineRule="auto"/>
        <w:rPr>
          <w:rFonts w:hint="default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hAnsi="宋体" w:cs="宋体"/>
          <w:b/>
          <w:bCs/>
          <w:sz w:val="20"/>
          <w:szCs w:val="20"/>
          <w:lang w:val="en-US" w:eastAsia="zh-CN"/>
        </w:rPr>
        <w:t>（十一）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业绩</w:t>
      </w:r>
    </w:p>
    <w:p w14:paraId="25BB4AD1">
      <w:pPr>
        <w:pStyle w:val="4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b/>
          <w:sz w:val="20"/>
          <w:szCs w:val="20"/>
        </w:rPr>
        <w:br w:type="page"/>
      </w:r>
    </w:p>
    <w:p w14:paraId="3B22106D">
      <w:pPr>
        <w:spacing w:after="120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b/>
          <w:sz w:val="20"/>
          <w:szCs w:val="20"/>
        </w:rPr>
        <w:t>附表1：</w:t>
      </w:r>
    </w:p>
    <w:p w14:paraId="42E166DC">
      <w:pPr>
        <w:spacing w:after="120"/>
        <w:jc w:val="center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b/>
          <w:sz w:val="20"/>
          <w:szCs w:val="20"/>
        </w:rPr>
        <w:t>服务应答表</w:t>
      </w:r>
    </w:p>
    <w:p w14:paraId="10A1221A">
      <w:pPr>
        <w:spacing w:line="360" w:lineRule="auto"/>
        <w:ind w:firstLine="400" w:firstLineChars="200"/>
        <w:jc w:val="left"/>
        <w:rPr>
          <w:rFonts w:hint="default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</w:rPr>
        <w:t>项目名称：</w:t>
      </w:r>
      <w:r>
        <w:rPr>
          <w:rFonts w:hint="eastAsia" w:hAnsi="宋体" w:cs="宋体"/>
          <w:sz w:val="20"/>
          <w:szCs w:val="20"/>
          <w:lang w:eastAsia="zh-CN"/>
        </w:rPr>
        <w:t>西咸院区配送服务中心采购项目</w:t>
      </w:r>
      <w:r>
        <w:rPr>
          <w:rFonts w:hint="eastAsia" w:hAnsi="宋体" w:cs="宋体"/>
          <w:sz w:val="20"/>
          <w:szCs w:val="20"/>
          <w:lang w:val="en-US" w:eastAsia="zh-CN"/>
        </w:rPr>
        <w:t>(二次）</w:t>
      </w:r>
    </w:p>
    <w:p w14:paraId="0E6B4472">
      <w:pPr>
        <w:spacing w:line="360" w:lineRule="auto"/>
        <w:ind w:firstLine="400" w:firstLineChars="200"/>
        <w:jc w:val="left"/>
        <w:rPr>
          <w:rFonts w:hint="default" w:ascii="宋体" w:hAnsi="宋体" w:eastAsia="宋体" w:cs="宋体"/>
          <w:sz w:val="20"/>
          <w:szCs w:val="20"/>
          <w:lang w:val="en-US"/>
        </w:rPr>
      </w:pPr>
      <w:r>
        <w:rPr>
          <w:rFonts w:hint="eastAsia" w:ascii="宋体" w:hAnsi="宋体" w:eastAsia="宋体" w:cs="宋体"/>
          <w:sz w:val="20"/>
          <w:szCs w:val="20"/>
        </w:rPr>
        <w:t>项目编号：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HXGJXM2026-ZC-CS1027</w:t>
      </w:r>
      <w:r>
        <w:rPr>
          <w:rFonts w:hint="eastAsia" w:hAnsi="宋体" w:cs="宋体"/>
          <w:sz w:val="20"/>
          <w:szCs w:val="20"/>
          <w:lang w:val="en-US" w:eastAsia="zh-CN"/>
        </w:rPr>
        <w:t>.1B1</w:t>
      </w:r>
      <w:bookmarkStart w:id="13" w:name="_GoBack"/>
      <w:bookmarkEnd w:id="13"/>
    </w:p>
    <w:tbl>
      <w:tblPr>
        <w:tblStyle w:val="5"/>
        <w:tblpPr w:leftFromText="180" w:rightFromText="180" w:vertAnchor="text" w:horzAnchor="page" w:tblpX="1687" w:tblpY="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350"/>
        <w:gridCol w:w="2232"/>
        <w:gridCol w:w="1693"/>
        <w:gridCol w:w="1155"/>
      </w:tblGrid>
      <w:tr w14:paraId="687C8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968" w:type="dxa"/>
            <w:noWrap w:val="0"/>
            <w:vAlign w:val="center"/>
          </w:tcPr>
          <w:p w14:paraId="094C65EA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2350" w:type="dxa"/>
            <w:noWrap w:val="0"/>
            <w:vAlign w:val="center"/>
          </w:tcPr>
          <w:p w14:paraId="44183977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文件要求</w:t>
            </w:r>
          </w:p>
        </w:tc>
        <w:tc>
          <w:tcPr>
            <w:tcW w:w="2232" w:type="dxa"/>
            <w:noWrap w:val="0"/>
            <w:vAlign w:val="center"/>
          </w:tcPr>
          <w:p w14:paraId="6DC53353">
            <w:pPr>
              <w:pStyle w:val="3"/>
              <w:tabs>
                <w:tab w:val="left" w:pos="6880"/>
              </w:tabs>
              <w:spacing w:line="360" w:lineRule="auto"/>
              <w:ind w:firstLine="100" w:firstLineChars="5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磋商响应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文件</w:t>
            </w:r>
          </w:p>
          <w:p w14:paraId="4AE24C19">
            <w:pPr>
              <w:pStyle w:val="3"/>
              <w:tabs>
                <w:tab w:val="left" w:pos="6880"/>
              </w:tabs>
              <w:spacing w:line="360" w:lineRule="auto"/>
              <w:ind w:firstLine="100" w:firstLineChars="5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的应答</w:t>
            </w:r>
          </w:p>
        </w:tc>
        <w:tc>
          <w:tcPr>
            <w:tcW w:w="1693" w:type="dxa"/>
            <w:noWrap w:val="0"/>
            <w:vAlign w:val="center"/>
          </w:tcPr>
          <w:p w14:paraId="4D4EC8A3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响应/偏离</w:t>
            </w:r>
          </w:p>
        </w:tc>
        <w:tc>
          <w:tcPr>
            <w:tcW w:w="1155" w:type="dxa"/>
            <w:noWrap w:val="0"/>
            <w:vAlign w:val="center"/>
          </w:tcPr>
          <w:p w14:paraId="40A1988B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备注</w:t>
            </w:r>
          </w:p>
        </w:tc>
      </w:tr>
      <w:tr w14:paraId="19EE8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5E2DC05A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42E424E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24D0920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0472B74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43AE47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5B8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18869ED7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58EEC9F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06DCD29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1B03DD6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959CD0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D6D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1D45D458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4B7FD8C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5EEBF81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2324108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1EFFD5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5B50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1334B83F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3D4E21B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19493E8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1EDA473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BAD248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3F372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7923B338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395D724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55B7396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31DD490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C159F5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8AF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155B1027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2F41100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3200AC0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724606F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038EED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671A7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05305BE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558E45A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725E2F5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06B072B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2657E5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7B9A9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2E395636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0D94291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36FA443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4C6664D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7C6D2E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20D5B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68" w:type="dxa"/>
            <w:noWrap w:val="0"/>
            <w:vAlign w:val="center"/>
          </w:tcPr>
          <w:p w14:paraId="5001D9CA">
            <w:pPr>
              <w:pStyle w:val="3"/>
              <w:tabs>
                <w:tab w:val="left" w:pos="34"/>
              </w:tabs>
              <w:spacing w:line="360" w:lineRule="auto"/>
              <w:ind w:firstLine="100" w:firstLineChars="5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4864877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56F00AB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560A03D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6612C3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 w14:paraId="5A902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968" w:type="dxa"/>
            <w:noWrap w:val="0"/>
            <w:vAlign w:val="center"/>
          </w:tcPr>
          <w:p w14:paraId="0507852C">
            <w:pPr>
              <w:pStyle w:val="3"/>
              <w:tabs>
                <w:tab w:val="left" w:pos="34"/>
              </w:tabs>
              <w:spacing w:line="360" w:lineRule="auto"/>
              <w:ind w:firstLine="100" w:firstLineChars="5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350" w:type="dxa"/>
            <w:noWrap w:val="0"/>
            <w:vAlign w:val="center"/>
          </w:tcPr>
          <w:p w14:paraId="75076B4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232" w:type="dxa"/>
            <w:noWrap w:val="0"/>
            <w:vAlign w:val="center"/>
          </w:tcPr>
          <w:p w14:paraId="26152E4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93" w:type="dxa"/>
            <w:noWrap w:val="0"/>
            <w:vAlign w:val="center"/>
          </w:tcPr>
          <w:p w14:paraId="633FD35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A8AEC2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 w14:paraId="2300E85D">
      <w:pPr>
        <w:spacing w:after="120"/>
        <w:ind w:firstLine="100" w:firstLineChars="5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            </w:t>
      </w:r>
    </w:p>
    <w:p w14:paraId="6EC72793">
      <w:pPr>
        <w:rPr>
          <w:rFonts w:hint="eastAsia" w:ascii="宋体" w:hAnsi="宋体" w:eastAsia="宋体" w:cs="宋体"/>
          <w:sz w:val="20"/>
          <w:szCs w:val="20"/>
        </w:rPr>
      </w:pPr>
    </w:p>
    <w:p w14:paraId="17393DC7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03AB6820">
      <w:pPr>
        <w:spacing w:line="280" w:lineRule="exact"/>
        <w:ind w:right="617" w:rightChars="257" w:firstLine="600" w:firstLineChars="300"/>
        <w:jc w:val="left"/>
        <w:rPr>
          <w:rFonts w:hint="eastAsia" w:ascii="宋体" w:hAnsi="宋体" w:eastAsia="宋体" w:cs="宋体"/>
          <w:sz w:val="20"/>
          <w:szCs w:val="20"/>
          <w:u w:val="none"/>
        </w:rPr>
      </w:pPr>
      <w:r>
        <w:rPr>
          <w:rFonts w:hint="eastAsia" w:ascii="宋体" w:hAnsi="宋体" w:eastAsia="宋体" w:cs="宋体"/>
          <w:sz w:val="20"/>
          <w:szCs w:val="20"/>
        </w:rPr>
        <w:t>供应商名称：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0"/>
          <w:szCs w:val="20"/>
          <w:u w:val="none"/>
        </w:rPr>
        <w:t>（加盖单位公章）</w:t>
      </w:r>
    </w:p>
    <w:p w14:paraId="5B818E83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70038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24" w:firstLineChars="300"/>
        <w:jc w:val="left"/>
        <w:textAlignment w:val="auto"/>
        <w:outlineLvl w:val="9"/>
        <w:rPr>
          <w:rFonts w:hint="eastAsia" w:ascii="宋体" w:hAnsi="宋体" w:eastAsia="宋体" w:cs="宋体"/>
          <w:color w:val="FF0000"/>
          <w:spacing w:val="4"/>
          <w:sz w:val="20"/>
          <w:szCs w:val="20"/>
          <w:highlight w:val="none"/>
          <w:u w:val="none"/>
        </w:rPr>
      </w:pP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spacing w:val="4"/>
          <w:sz w:val="20"/>
          <w:szCs w:val="20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0"/>
          <w:szCs w:val="20"/>
          <w:highlight w:val="none"/>
          <w:u w:val="none"/>
          <w:lang w:val="en-US" w:eastAsia="zh-CN"/>
        </w:rPr>
        <w:t>）</w:t>
      </w:r>
    </w:p>
    <w:p w14:paraId="72FE1615">
      <w:pPr>
        <w:spacing w:line="280" w:lineRule="exact"/>
        <w:ind w:right="617" w:rightChars="257"/>
        <w:jc w:val="left"/>
        <w:rPr>
          <w:rFonts w:hint="eastAsia" w:ascii="宋体" w:hAnsi="宋体" w:eastAsia="宋体" w:cs="宋体"/>
          <w:sz w:val="20"/>
          <w:szCs w:val="20"/>
        </w:rPr>
      </w:pPr>
    </w:p>
    <w:p w14:paraId="6304476B">
      <w:pPr>
        <w:spacing w:line="400" w:lineRule="exact"/>
        <w:ind w:firstLine="600" w:firstLineChars="300"/>
        <w:rPr>
          <w:rFonts w:hint="eastAsia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</w:rPr>
        <w:t>日    期：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年   月   日</w:t>
      </w:r>
    </w:p>
    <w:p w14:paraId="74280FBA">
      <w:pPr>
        <w:pStyle w:val="4"/>
        <w:rPr>
          <w:rFonts w:hint="eastAsia" w:ascii="宋体" w:hAnsi="宋体" w:eastAsia="宋体" w:cs="宋体"/>
          <w:sz w:val="20"/>
          <w:szCs w:val="20"/>
        </w:rPr>
      </w:pPr>
    </w:p>
    <w:p w14:paraId="13885F29">
      <w:pPr>
        <w:spacing w:after="120"/>
        <w:ind w:firstLine="400" w:firstLineChars="20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注：1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、</w:t>
      </w:r>
      <w:r>
        <w:rPr>
          <w:rFonts w:hint="eastAsia" w:hAnsi="宋体" w:cs="宋体"/>
          <w:sz w:val="20"/>
          <w:szCs w:val="20"/>
          <w:lang w:eastAsia="zh-CN"/>
        </w:rPr>
        <w:t>“</w:t>
      </w:r>
      <w:r>
        <w:rPr>
          <w:rFonts w:hint="eastAsia" w:hAnsi="宋体" w:cs="宋体"/>
          <w:sz w:val="20"/>
          <w:szCs w:val="20"/>
          <w:lang w:val="en-US" w:eastAsia="zh-CN"/>
        </w:rPr>
        <w:t>磋商文件要求”</w:t>
      </w:r>
      <w:r>
        <w:rPr>
          <w:rFonts w:hint="eastAsia" w:hAnsi="宋体" w:cs="宋体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0"/>
          <w:szCs w:val="20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将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0"/>
          <w:szCs w:val="20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中第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章</w:t>
      </w:r>
      <w:r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  <w:t>3.2.2服务要求、3.2.3人员配置要求、3.2.4设施设备要求和3.2.5其他要求的相关</w:t>
      </w:r>
      <w:r>
        <w:rPr>
          <w:rFonts w:hint="eastAsia" w:ascii="宋体" w:hAnsi="宋体" w:eastAsia="宋体" w:cs="宋体"/>
          <w:b/>
          <w:bCs/>
          <w:sz w:val="20"/>
          <w:szCs w:val="20"/>
        </w:rPr>
        <w:t>内容和要求事项列入此表。</w:t>
      </w:r>
    </w:p>
    <w:p w14:paraId="3B767090">
      <w:pPr>
        <w:spacing w:after="120"/>
        <w:ind w:firstLine="800" w:firstLineChars="40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2、</w:t>
      </w:r>
      <w:r>
        <w:rPr>
          <w:rFonts w:hint="eastAsia" w:hAnsi="宋体" w:cs="宋体"/>
          <w:sz w:val="20"/>
          <w:szCs w:val="20"/>
          <w:lang w:val="en-US" w:eastAsia="zh-CN"/>
        </w:rPr>
        <w:t>“磋商响应文件的应答”：</w:t>
      </w:r>
      <w:r>
        <w:rPr>
          <w:rFonts w:hint="eastAsia" w:ascii="宋体" w:hAnsi="宋体" w:eastAsia="宋体" w:cs="宋体"/>
          <w:sz w:val="20"/>
          <w:szCs w:val="20"/>
        </w:rPr>
        <w:t>按照项目服务要求的顺序对应填写</w:t>
      </w:r>
      <w:r>
        <w:rPr>
          <w:rFonts w:hint="eastAsia" w:hAnsi="宋体" w:cs="宋体"/>
          <w:sz w:val="20"/>
          <w:szCs w:val="20"/>
          <w:lang w:val="en-US" w:eastAsia="zh-CN"/>
        </w:rPr>
        <w:t>应答内容</w:t>
      </w:r>
      <w:r>
        <w:rPr>
          <w:rFonts w:hint="eastAsia" w:ascii="宋体" w:hAnsi="宋体" w:eastAsia="宋体" w:cs="宋体"/>
          <w:sz w:val="20"/>
          <w:szCs w:val="20"/>
        </w:rPr>
        <w:t>。</w:t>
      </w:r>
    </w:p>
    <w:p w14:paraId="482EEAEA">
      <w:pPr>
        <w:spacing w:after="120"/>
        <w:ind w:firstLine="800" w:firstLineChars="400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3、</w:t>
      </w:r>
      <w:r>
        <w:rPr>
          <w:rFonts w:hint="eastAsia" w:hAnsi="宋体" w:cs="宋体"/>
          <w:sz w:val="20"/>
          <w:szCs w:val="20"/>
          <w:lang w:val="en-US" w:eastAsia="zh-CN"/>
        </w:rPr>
        <w:t>“</w:t>
      </w:r>
      <w:r>
        <w:rPr>
          <w:rFonts w:hint="eastAsia" w:ascii="宋体" w:hAnsi="宋体" w:eastAsia="宋体" w:cs="宋体"/>
          <w:kern w:val="0"/>
          <w:sz w:val="20"/>
          <w:szCs w:val="20"/>
        </w:rPr>
        <w:t>响应/偏离</w:t>
      </w:r>
      <w:r>
        <w:rPr>
          <w:rFonts w:hint="eastAsia" w:hAnsi="宋体" w:cs="宋体"/>
          <w:sz w:val="20"/>
          <w:szCs w:val="20"/>
          <w:lang w:val="en-US" w:eastAsia="zh-CN"/>
        </w:rPr>
        <w:t>”：供应商如实填写，响应/正偏离/负偏离。</w:t>
      </w:r>
    </w:p>
    <w:p w14:paraId="4EC38A3F">
      <w:pPr>
        <w:spacing w:after="120"/>
        <w:ind w:firstLine="800" w:firstLineChars="40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hAnsi="宋体" w:cs="宋体"/>
          <w:sz w:val="20"/>
          <w:szCs w:val="20"/>
          <w:lang w:val="en-US" w:eastAsia="zh-CN"/>
        </w:rPr>
        <w:t>4、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供应商</w:t>
      </w:r>
      <w:r>
        <w:rPr>
          <w:rFonts w:hint="eastAsia" w:ascii="宋体" w:hAnsi="宋体" w:eastAsia="宋体" w:cs="宋体"/>
          <w:sz w:val="20"/>
          <w:szCs w:val="20"/>
        </w:rPr>
        <w:t>必须据实填写，不得虚假填写，否则将取消其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磋商</w:t>
      </w:r>
      <w:r>
        <w:rPr>
          <w:rFonts w:hint="eastAsia" w:ascii="宋体" w:hAnsi="宋体" w:eastAsia="宋体" w:cs="宋体"/>
          <w:sz w:val="20"/>
          <w:szCs w:val="20"/>
        </w:rPr>
        <w:t>或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成交</w:t>
      </w:r>
      <w:r>
        <w:rPr>
          <w:rFonts w:hint="eastAsia" w:ascii="宋体" w:hAnsi="宋体" w:eastAsia="宋体" w:cs="宋体"/>
          <w:sz w:val="20"/>
          <w:szCs w:val="20"/>
        </w:rPr>
        <w:t>资格。</w:t>
      </w:r>
      <w:r>
        <w:rPr>
          <w:rFonts w:hint="eastAsia" w:ascii="宋体" w:hAnsi="宋体" w:eastAsia="宋体" w:cs="宋体"/>
          <w:b/>
          <w:sz w:val="20"/>
          <w:szCs w:val="20"/>
        </w:rPr>
        <w:br w:type="page"/>
      </w:r>
      <w:bookmarkStart w:id="0" w:name="_Toc225416061"/>
      <w:bookmarkStart w:id="1" w:name="_Toc396304713"/>
      <w:bookmarkStart w:id="2" w:name="_Toc341541375"/>
      <w:bookmarkStart w:id="3" w:name="_Toc225415659"/>
      <w:bookmarkStart w:id="4" w:name="_Toc225415860"/>
      <w:bookmarkStart w:id="5" w:name="_Toc225409965"/>
      <w:bookmarkStart w:id="6" w:name="_Toc225567481"/>
      <w:bookmarkStart w:id="7" w:name="_Toc225566882"/>
      <w:bookmarkStart w:id="8" w:name="_Toc225410181"/>
      <w:bookmarkStart w:id="9" w:name="_Toc225412171"/>
      <w:bookmarkStart w:id="10" w:name="_Toc225410807"/>
      <w:bookmarkStart w:id="11" w:name="_Toc225412373"/>
      <w:bookmarkStart w:id="12" w:name="_Toc225566701"/>
      <w:r>
        <w:rPr>
          <w:rFonts w:hint="eastAsia" w:ascii="宋体" w:hAnsi="宋体" w:eastAsia="宋体" w:cs="宋体"/>
          <w:b/>
          <w:sz w:val="20"/>
          <w:szCs w:val="20"/>
        </w:rPr>
        <w:t>附表2 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D37972">
      <w:pPr>
        <w:pStyle w:val="7"/>
        <w:numPr>
          <w:ilvl w:val="0"/>
          <w:numId w:val="1"/>
        </w:numPr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  <w:lang w:val="en-US" w:eastAsia="zh-CN"/>
        </w:rPr>
        <w:t>项目</w:t>
      </w:r>
      <w:r>
        <w:rPr>
          <w:rFonts w:hint="eastAsia" w:hAnsi="宋体" w:cs="宋体"/>
          <w:color w:val="auto"/>
          <w:sz w:val="20"/>
          <w:szCs w:val="20"/>
          <w:lang w:val="en-US" w:eastAsia="zh-CN"/>
        </w:rPr>
        <w:t>经理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简历表</w:t>
      </w:r>
    </w:p>
    <w:p w14:paraId="67C6DCC7">
      <w:pPr>
        <w:pStyle w:val="7"/>
        <w:numPr>
          <w:ilvl w:val="0"/>
          <w:numId w:val="0"/>
        </w:numPr>
        <w:spacing w:line="400" w:lineRule="exact"/>
        <w:jc w:val="both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0E41A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7D66BDF9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09B8BC2B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62CCFC4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41FB401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22DA57B0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7BAB6A2">
            <w:pPr>
              <w:pStyle w:val="8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7A5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37B1E0AC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31F7F659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562A365F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83462AB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5650218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7945372A">
            <w:pPr>
              <w:pStyle w:val="8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3CDD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7769A572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07B73397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0147A51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15DB5278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3EB4B415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010D2E11">
            <w:pPr>
              <w:pStyle w:val="8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915D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072036EE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36447340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1EB1610D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22E98D04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28DA84E0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934E9CD">
            <w:pPr>
              <w:pStyle w:val="8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0D72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0C8722CF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是否属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1086B12C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7E12BB2E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为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00C0978">
            <w:pPr>
              <w:pStyle w:val="8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B27C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3EF3713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5CA44B38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699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 w14:paraId="2FDA0885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教育和培训背景</w:t>
            </w:r>
          </w:p>
        </w:tc>
      </w:tr>
      <w:tr w14:paraId="73DED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 w14:paraId="306B7600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E1D1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14917FB4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工作经历</w:t>
            </w:r>
          </w:p>
        </w:tc>
      </w:tr>
      <w:tr w14:paraId="5DF05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2C585F5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64C5E7B3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参加过的项目名称</w:t>
            </w:r>
          </w:p>
          <w:p w14:paraId="031635DA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32025E6B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1DE886ED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0DEA7CCF">
            <w:pPr>
              <w:pStyle w:val="8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备 注</w:t>
            </w:r>
          </w:p>
        </w:tc>
      </w:tr>
      <w:tr w14:paraId="03E70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68B7AB3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AC9211B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6D04883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AD662F6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78A5406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5FCD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72F97682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22C8F49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19CF1BF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55B5309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4889FBD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3E9B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46A6C3C0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CC5FDD2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2B771A3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5AD3FEE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0CBC89C2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217C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3E4FDBB6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72B03A65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F52A1F2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4EC425FF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EBFCD88">
            <w:pPr>
              <w:pStyle w:val="8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93C0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4A25A3F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434583B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3929063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4C3EBC7F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1F363D8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B659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2C1D055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65A2C182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30D52FC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2DE76542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AE73515">
            <w:pPr>
              <w:pStyle w:val="8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7C125E0D">
      <w:pPr>
        <w:ind w:firstLine="400" w:firstLineChars="200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注：后附相关证明材料。</w:t>
      </w:r>
    </w:p>
    <w:p w14:paraId="0CCCED0C">
      <w:pP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 w14:paraId="69D9F7DE">
      <w:pP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br w:type="page"/>
      </w:r>
    </w:p>
    <w:p w14:paraId="20882881"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68" w:beforeLines="50" w:line="360" w:lineRule="auto"/>
        <w:ind w:firstLine="0" w:firstLineChars="0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）本项目拟投入人员汇总表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7C6F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D57A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DDC59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D29DDB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D083B4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15F27D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773999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技术</w:t>
            </w:r>
          </w:p>
          <w:p w14:paraId="43A0791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C3045B0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资格证</w:t>
            </w:r>
          </w:p>
          <w:p w14:paraId="3741FDE5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3F14B1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工作</w:t>
            </w:r>
          </w:p>
          <w:p w14:paraId="707A5826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3DB107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hAnsi="宋体" w:cs="宋体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岗位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2EECDF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岗位</w:t>
            </w:r>
          </w:p>
          <w:p w14:paraId="185DFD88">
            <w:pPr>
              <w:pStyle w:val="8"/>
              <w:shd w:val="clear" w:color="auto" w:fill="auto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0"/>
                <w:szCs w:val="20"/>
                <w:highlight w:val="none"/>
              </w:rPr>
              <w:t>情况</w:t>
            </w:r>
          </w:p>
        </w:tc>
      </w:tr>
      <w:tr w14:paraId="59090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C776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7CFA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A8169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8FE4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38C3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374B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CDA4F6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52C4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148B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A0BBA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17F8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80FC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BB43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C128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2DDC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74A8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4FFBA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251197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18CA2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9C2A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F829B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DE5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03574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F2AF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E6130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E407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7B47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069C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CF6624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0275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16E2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7E604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AB5E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D0F30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F9E7E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3CAF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22DA6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E73A3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8311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D6F7D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7597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2D62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3EBC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2B5B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06DC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3D64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93A9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B6D5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2D1A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549C2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3E59ED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0CB5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21A2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E2519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14E15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001F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C3F8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D331D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2E7F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6EFEE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9A45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615E8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1182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723F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A7A2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26F2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712B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3BB5F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C8F86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1DE1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74A35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B0A3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29616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314BE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F002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6CF4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4405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4E650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82432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3F00E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F176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45CF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ADF0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F3D84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6C56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E5169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9043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AD5B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52479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3FD4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38E36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DA35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2C1FD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C518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B0AE65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EC9C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32D4B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5500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741D9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4F60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63A7E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615A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B68B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7832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6FF7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DFEBC7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6A8A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F047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6EB41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E4B9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1D102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89BB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4A56E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B9C1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CEF2A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98F4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2EB92A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AD7A7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21D6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8C2B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FBD8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B8DF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00996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48486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D8B4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8CC8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D6D1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05BC1E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4D9B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F0CC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3CE2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CFB5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722D7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192FF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22D75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959C7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97C7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8CF8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FE3A63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82CBB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6539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C271E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43E8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B52E0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44746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E426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3A69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2A749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22E3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62BC2E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1DD0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0F9D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C7D4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0F1C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8CCD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B64E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B2E5F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FFC3A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15D3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5770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3033BD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1B247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0FEF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6038A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24BC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D08F6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A415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0650B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26BF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7D2D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4ED5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D92BC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DD22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99FE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F0B1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09555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4776B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15FB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9A31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8D5FA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F2875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B029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4E881F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6451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DE5BC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73CC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3369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4E6D5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D001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D13C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CDEC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C616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13B15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66E4C2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C563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FF4B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BC18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591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78281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DF593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3EE7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32EE2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1FDB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F894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8D7052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C5C8B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D57A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D6FF8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26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88C4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1D40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8141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42AC5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A7D0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FF86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9A385A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7B68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471A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0EB05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25E23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0F2A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613E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20109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B78A9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F130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3E41F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8486C3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849F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A5CC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27EF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54A51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25077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9168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E61E5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DBC5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46CC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41FC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81A531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5F945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1E0F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3188D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66D78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1734B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647A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C97C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1DF3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228D4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503F9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EDFF7D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E3C67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3857A5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98E2CB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  <w:tr w14:paraId="40186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775423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A56B1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56A2B0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219B2C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4AA286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B53DAE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747D6DF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C34B7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BA5BA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B6F22">
            <w:pPr>
              <w:pStyle w:val="8"/>
              <w:shd w:val="clear" w:color="auto" w:fill="auto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5D770B5">
      <w:pPr>
        <w:pStyle w:val="9"/>
        <w:shd w:val="clear" w:color="auto" w:fill="auto"/>
        <w:tabs>
          <w:tab w:val="left" w:pos="2040"/>
        </w:tabs>
        <w:spacing w:beforeLines="0" w:line="400" w:lineRule="exact"/>
        <w:rPr>
          <w:rFonts w:hint="default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注：1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、</w:t>
      </w:r>
      <w:r>
        <w:rPr>
          <w:rFonts w:hint="eastAsia" w:hAnsi="宋体" w:eastAsia="宋体" w:cs="宋体"/>
          <w:color w:val="auto"/>
          <w:sz w:val="20"/>
          <w:szCs w:val="20"/>
          <w:highlight w:val="none"/>
          <w:lang w:eastAsia="zh-CN"/>
        </w:rPr>
        <w:t>“</w:t>
      </w:r>
      <w:r>
        <w:rPr>
          <w:rFonts w:hint="eastAsia" w:hAnsi="宋体" w:eastAsia="宋体" w:cs="宋体"/>
          <w:color w:val="auto"/>
          <w:sz w:val="20"/>
          <w:szCs w:val="20"/>
          <w:highlight w:val="none"/>
          <w:lang w:val="en-US" w:eastAsia="zh-CN"/>
        </w:rPr>
        <w:t>岗位</w:t>
      </w:r>
      <w:r>
        <w:rPr>
          <w:rFonts w:hint="eastAsia" w:hAnsi="宋体" w:eastAsia="宋体" w:cs="宋体"/>
          <w:color w:val="auto"/>
          <w:sz w:val="20"/>
          <w:szCs w:val="20"/>
          <w:highlight w:val="none"/>
          <w:lang w:eastAsia="zh-CN"/>
        </w:rPr>
        <w:t>”</w:t>
      </w:r>
      <w:r>
        <w:rPr>
          <w:rFonts w:hint="eastAsia" w:hAnsi="宋体" w:eastAsia="宋体" w:cs="宋体"/>
          <w:color w:val="auto"/>
          <w:sz w:val="20"/>
          <w:szCs w:val="20"/>
          <w:highlight w:val="none"/>
          <w:lang w:val="en-US" w:eastAsia="zh-CN"/>
        </w:rPr>
        <w:t>按磋商文件要求岗位填写。</w:t>
      </w:r>
    </w:p>
    <w:p w14:paraId="1ED28477">
      <w:pPr>
        <w:pStyle w:val="9"/>
        <w:shd w:val="clear" w:color="auto" w:fill="auto"/>
        <w:tabs>
          <w:tab w:val="left" w:pos="2040"/>
        </w:tabs>
        <w:spacing w:beforeLines="0" w:line="400" w:lineRule="exact"/>
        <w:ind w:left="698" w:leftChars="166" w:hanging="300" w:hangingChars="15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hAnsi="宋体" w:eastAsia="宋体" w:cs="宋体"/>
          <w:color w:val="auto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“岗位情况”须注明该人在本单位是在岗、返聘还是外聘。</w:t>
      </w:r>
    </w:p>
    <w:p w14:paraId="45E3F27B">
      <w:pPr>
        <w:ind w:firstLine="400" w:firstLineChars="200"/>
      </w:pPr>
      <w:r>
        <w:rPr>
          <w:rFonts w:hint="eastAsia" w:hAnsi="宋体" w:eastAsia="宋体" w:cs="宋体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F9CB7C"/>
    <w:multiLevelType w:val="singleLevel"/>
    <w:tmpl w:val="D6F9CB7C"/>
    <w:lvl w:ilvl="0" w:tentative="0">
      <w:start w:val="1"/>
      <w:numFmt w:val="chineseCounting"/>
      <w:suff w:val="space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8D4521"/>
    <w:rsid w:val="35F3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/>
      <w:kern w:val="2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652</Words>
  <Characters>691</Characters>
  <Lines>0</Lines>
  <Paragraphs>0</Paragraphs>
  <TotalTime>0</TotalTime>
  <ScaleCrop>false</ScaleCrop>
  <LinksUpToDate>false</LinksUpToDate>
  <CharactersWithSpaces>771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2026-06-16T10:03:00Z</dcterms:created>
  <dc:creator>Administrator</dc:creator>
  <cp:lastModifiedBy>华夏国际-招标部</cp:lastModifiedBy>
  <dcterms:modified xsi:type="dcterms:W3CDTF">2026-07-02T08:22:31Z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39F9B42373B54A879CB10539DA35ED37_12</vt:lpwstr>
  </property>
</Properties>
</file>