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1D3EE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投标方案</w:t>
      </w:r>
      <w:r>
        <w:rPr>
          <w:rFonts w:hint="eastAsia"/>
          <w:lang w:eastAsia="zh-CN"/>
        </w:rPr>
        <w:br w:type="textWrapping"/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7B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2026-08-14T16:22:58Z</dcterms:created>
  <dc:creator>代洋洋</dc:creator>
  <cp:lastModifiedBy>yangying</cp:lastModifiedBy>
  <dcterms:modified xsi:type="dcterms:W3CDTF">2026-08-14T16:23:28Z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eyJoZGlkIjoiNTE0OTVlNzllOWY3NTVjYmFlMDNhMWZmYTFjYjFkYjkiLCJ1c2VySWQiOiI0MTI3NzMzNjcifQ==</vt:lpwstr>
  </property>
  <property fmtid="{D5CDD505-2E9C-101B-9397-08002B2CF9AE}" pid="4" name="ICV">
    <vt:lpwstr>0D64EB1C16F54273B249F8DE43A7F258_12</vt:lpwstr>
  </property>
</Properties>
</file>