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4835CF">
      <w:pPr>
        <w:pStyle w:val="7"/>
        <w:spacing w:before="0" w:beforeAutospacing="0" w:after="0" w:afterAutospacing="0" w:line="360" w:lineRule="auto"/>
        <w:ind w:firstLine="480"/>
        <w:jc w:val="center"/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  <w:t>采购需求</w:t>
      </w:r>
    </w:p>
    <w:p w14:paraId="615A4859">
      <w:pPr>
        <w:pStyle w:val="7"/>
        <w:spacing w:before="0" w:beforeAutospacing="0" w:after="0" w:afterAutospacing="0" w:line="360" w:lineRule="auto"/>
        <w:ind w:firstLine="480"/>
        <w:jc w:val="both"/>
        <w:rPr>
          <w:rFonts w:hint="eastAsia" w:ascii="宋体" w:hAnsi="宋体" w:eastAsia="宋体" w:cs="宋体"/>
          <w:b/>
          <w:bCs/>
          <w:color w:val="auto"/>
          <w:sz w:val="36"/>
          <w:szCs w:val="36"/>
          <w:highlight w:val="none"/>
          <w:lang w:val="en-US" w:eastAsia="zh-CN"/>
        </w:rPr>
      </w:pPr>
    </w:p>
    <w:p w14:paraId="44C7483E">
      <w:pPr>
        <w:pStyle w:val="7"/>
        <w:spacing w:before="0" w:beforeAutospacing="0" w:after="0" w:afterAutospacing="0" w:line="360" w:lineRule="auto"/>
        <w:ind w:firstLine="480"/>
        <w:rPr>
          <w:rFonts w:cs="Helvetica"/>
          <w:color w:val="auto"/>
          <w:sz w:val="21"/>
          <w:szCs w:val="21"/>
          <w:highlight w:val="none"/>
        </w:rPr>
      </w:pPr>
      <w:r>
        <w:rPr>
          <w:rFonts w:cs="Helvetica"/>
          <w:color w:val="auto"/>
          <w:sz w:val="21"/>
          <w:szCs w:val="21"/>
          <w:highlight w:val="none"/>
        </w:rPr>
        <w:t>采购包1：</w:t>
      </w:r>
    </w:p>
    <w:p w14:paraId="6687E8A3">
      <w:pPr>
        <w:pStyle w:val="7"/>
        <w:spacing w:before="0" w:beforeAutospacing="0" w:after="0" w:afterAutospacing="0" w:line="360" w:lineRule="auto"/>
        <w:ind w:firstLine="480"/>
        <w:rPr>
          <w:rFonts w:hint="default" w:eastAsia="宋体" w:cs="Helvetica"/>
          <w:color w:val="auto"/>
          <w:sz w:val="21"/>
          <w:szCs w:val="21"/>
          <w:highlight w:val="none"/>
          <w:lang w:val="en-US" w:eastAsia="zh-CN"/>
        </w:rPr>
      </w:pPr>
      <w:r>
        <w:rPr>
          <w:rFonts w:cs="Helvetica"/>
          <w:color w:val="auto"/>
          <w:sz w:val="21"/>
          <w:szCs w:val="21"/>
          <w:highlight w:val="none"/>
        </w:rPr>
        <w:t>采购包预算金额（元）:</w:t>
      </w:r>
      <w:r>
        <w:rPr>
          <w:rFonts w:hint="eastAsia" w:cs="Helvetica"/>
          <w:color w:val="auto"/>
          <w:sz w:val="21"/>
          <w:szCs w:val="21"/>
          <w:highlight w:val="none"/>
          <w:lang w:val="en-US" w:eastAsia="zh-CN"/>
        </w:rPr>
        <w:t>299,000.00元</w:t>
      </w:r>
    </w:p>
    <w:p w14:paraId="319B6CBE">
      <w:pPr>
        <w:pStyle w:val="7"/>
        <w:spacing w:before="0" w:beforeAutospacing="0" w:after="0" w:afterAutospacing="0" w:line="360" w:lineRule="auto"/>
        <w:ind w:firstLine="480"/>
        <w:rPr>
          <w:rFonts w:hint="default" w:eastAsia="宋体" w:cs="Helvetica"/>
          <w:color w:val="auto"/>
          <w:sz w:val="21"/>
          <w:szCs w:val="21"/>
          <w:highlight w:val="none"/>
          <w:lang w:val="en-US" w:eastAsia="zh-CN"/>
        </w:rPr>
      </w:pPr>
      <w:r>
        <w:rPr>
          <w:rFonts w:cs="Helvetica"/>
          <w:color w:val="auto"/>
          <w:sz w:val="21"/>
          <w:szCs w:val="21"/>
          <w:highlight w:val="none"/>
        </w:rPr>
        <w:t>采购包最高限价（元）:</w:t>
      </w:r>
      <w:r>
        <w:rPr>
          <w:rFonts w:hint="eastAsia" w:cs="Helvetica"/>
          <w:color w:val="auto"/>
          <w:sz w:val="21"/>
          <w:szCs w:val="21"/>
          <w:highlight w:val="none"/>
          <w:lang w:eastAsia="zh-CN"/>
        </w:rPr>
        <w:t>299,000.00</w:t>
      </w:r>
      <w:r>
        <w:rPr>
          <w:rFonts w:hint="eastAsia" w:cs="Helvetica"/>
          <w:color w:val="auto"/>
          <w:sz w:val="21"/>
          <w:szCs w:val="21"/>
          <w:highlight w:val="none"/>
          <w:lang w:val="en-US" w:eastAsia="zh-CN"/>
        </w:rPr>
        <w:t>元</w:t>
      </w:r>
    </w:p>
    <w:p w14:paraId="1087DDC6">
      <w:pPr>
        <w:pStyle w:val="7"/>
        <w:spacing w:before="0" w:beforeAutospacing="0" w:after="0" w:afterAutospacing="0" w:line="360" w:lineRule="auto"/>
        <w:ind w:firstLine="480"/>
        <w:rPr>
          <w:rFonts w:cs="Helvetica"/>
          <w:color w:val="auto"/>
          <w:sz w:val="21"/>
          <w:szCs w:val="21"/>
          <w:highlight w:val="none"/>
        </w:rPr>
      </w:pPr>
      <w:r>
        <w:rPr>
          <w:rFonts w:cs="Helvetica"/>
          <w:color w:val="auto"/>
          <w:sz w:val="21"/>
          <w:szCs w:val="21"/>
          <w:highlight w:val="none"/>
        </w:rPr>
        <w:t>供应商报价不允许超过标的金额</w:t>
      </w:r>
    </w:p>
    <w:p w14:paraId="59200B52">
      <w:pPr>
        <w:pStyle w:val="7"/>
        <w:spacing w:before="0" w:beforeAutospacing="0" w:after="0" w:afterAutospacing="0" w:line="360" w:lineRule="auto"/>
        <w:ind w:firstLine="480"/>
        <w:rPr>
          <w:rFonts w:cs="Helvetica"/>
          <w:color w:val="auto"/>
          <w:sz w:val="21"/>
          <w:szCs w:val="21"/>
          <w:highlight w:val="none"/>
        </w:rPr>
      </w:pPr>
      <w:r>
        <w:rPr>
          <w:rFonts w:cs="Helvetica"/>
          <w:color w:val="auto"/>
          <w:sz w:val="21"/>
          <w:szCs w:val="21"/>
          <w:highlight w:val="none"/>
        </w:rPr>
        <w:t>（招单价的）供应商报价不允许超过标的单价</w:t>
      </w:r>
    </w:p>
    <w:tbl>
      <w:tblPr>
        <w:tblStyle w:val="8"/>
        <w:tblW w:w="0" w:type="auto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6"/>
        <w:gridCol w:w="2812"/>
        <w:gridCol w:w="1131"/>
        <w:gridCol w:w="1929"/>
        <w:gridCol w:w="1496"/>
        <w:gridCol w:w="1633"/>
      </w:tblGrid>
      <w:tr w14:paraId="70A3ABC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7" w:hRule="atLeast"/>
          <w:jc w:val="center"/>
        </w:trPr>
        <w:tc>
          <w:tcPr>
            <w:tcW w:w="816" w:type="dxa"/>
          </w:tcPr>
          <w:p w14:paraId="0C81A70A">
            <w:pPr>
              <w:pStyle w:val="7"/>
              <w:spacing w:before="0" w:beforeAutospacing="0" w:after="0" w:afterAutospacing="0" w:line="360" w:lineRule="auto"/>
              <w:jc w:val="center"/>
              <w:rPr>
                <w:rFonts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序号</w:t>
            </w:r>
          </w:p>
        </w:tc>
        <w:tc>
          <w:tcPr>
            <w:tcW w:w="2812" w:type="dxa"/>
          </w:tcPr>
          <w:p w14:paraId="2285F157">
            <w:pPr>
              <w:pStyle w:val="7"/>
              <w:spacing w:before="0" w:beforeAutospacing="0" w:after="0" w:afterAutospacing="0" w:line="360" w:lineRule="auto"/>
              <w:jc w:val="center"/>
              <w:rPr>
                <w:rFonts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标的名称</w:t>
            </w:r>
          </w:p>
        </w:tc>
        <w:tc>
          <w:tcPr>
            <w:tcW w:w="1131" w:type="dxa"/>
          </w:tcPr>
          <w:p w14:paraId="38A84C65">
            <w:pPr>
              <w:pStyle w:val="7"/>
              <w:spacing w:before="0" w:beforeAutospacing="0" w:after="0" w:afterAutospacing="0" w:line="360" w:lineRule="auto"/>
              <w:jc w:val="center"/>
              <w:rPr>
                <w:rFonts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数量</w:t>
            </w:r>
          </w:p>
        </w:tc>
        <w:tc>
          <w:tcPr>
            <w:tcW w:w="1929" w:type="dxa"/>
          </w:tcPr>
          <w:p w14:paraId="75C31438">
            <w:pPr>
              <w:pStyle w:val="7"/>
              <w:spacing w:before="0" w:beforeAutospacing="0" w:after="0" w:afterAutospacing="0" w:line="360" w:lineRule="auto"/>
              <w:jc w:val="center"/>
              <w:rPr>
                <w:rFonts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标的金额 （元）</w:t>
            </w:r>
          </w:p>
        </w:tc>
        <w:tc>
          <w:tcPr>
            <w:tcW w:w="1496" w:type="dxa"/>
          </w:tcPr>
          <w:p w14:paraId="4D8146B1">
            <w:pPr>
              <w:pStyle w:val="7"/>
              <w:spacing w:before="0" w:beforeAutospacing="0" w:after="0" w:afterAutospacing="0" w:line="360" w:lineRule="auto"/>
              <w:jc w:val="center"/>
              <w:rPr>
                <w:rFonts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计量单位</w:t>
            </w:r>
          </w:p>
        </w:tc>
        <w:tc>
          <w:tcPr>
            <w:tcW w:w="1633" w:type="dxa"/>
          </w:tcPr>
          <w:p w14:paraId="049EEA8A">
            <w:pPr>
              <w:pStyle w:val="7"/>
              <w:spacing w:before="0" w:beforeAutospacing="0" w:after="0" w:afterAutospacing="0" w:line="360" w:lineRule="auto"/>
              <w:jc w:val="center"/>
              <w:rPr>
                <w:rFonts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所属行业</w:t>
            </w:r>
          </w:p>
        </w:tc>
      </w:tr>
      <w:tr w14:paraId="04E3963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8" w:hRule="atLeast"/>
          <w:jc w:val="center"/>
        </w:trPr>
        <w:tc>
          <w:tcPr>
            <w:tcW w:w="816" w:type="dxa"/>
          </w:tcPr>
          <w:p w14:paraId="7A79A11A">
            <w:pPr>
              <w:pStyle w:val="7"/>
              <w:spacing w:before="0" w:beforeAutospacing="0" w:after="0" w:afterAutospacing="0" w:line="360" w:lineRule="auto"/>
              <w:jc w:val="center"/>
              <w:rPr>
                <w:rFonts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1</w:t>
            </w:r>
          </w:p>
        </w:tc>
        <w:tc>
          <w:tcPr>
            <w:tcW w:w="2812" w:type="dxa"/>
          </w:tcPr>
          <w:p w14:paraId="64E0E269">
            <w:pPr>
              <w:pStyle w:val="7"/>
              <w:spacing w:before="0" w:beforeAutospacing="0" w:after="0" w:afterAutospacing="0" w:line="360" w:lineRule="auto"/>
              <w:jc w:val="center"/>
              <w:rPr>
                <w:rFonts w:hint="eastAsia" w:eastAsia="宋体" w:cs="Helvetica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  <w:lang w:eastAsia="zh-CN"/>
              </w:rPr>
              <w:t>陕西省富硒产业跨区域质量强链提升技术服务项目</w:t>
            </w:r>
          </w:p>
        </w:tc>
        <w:tc>
          <w:tcPr>
            <w:tcW w:w="1131" w:type="dxa"/>
          </w:tcPr>
          <w:p w14:paraId="3F9FC0FE">
            <w:pPr>
              <w:pStyle w:val="7"/>
              <w:spacing w:before="0" w:beforeAutospacing="0" w:after="0" w:afterAutospacing="0" w:line="360" w:lineRule="auto"/>
              <w:jc w:val="center"/>
              <w:rPr>
                <w:rFonts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1.00</w:t>
            </w:r>
          </w:p>
        </w:tc>
        <w:tc>
          <w:tcPr>
            <w:tcW w:w="1929" w:type="dxa"/>
          </w:tcPr>
          <w:p w14:paraId="05DA7F88">
            <w:pPr>
              <w:pStyle w:val="7"/>
              <w:spacing w:before="0" w:beforeAutospacing="0" w:after="0" w:afterAutospacing="0" w:line="360" w:lineRule="auto"/>
              <w:jc w:val="center"/>
              <w:rPr>
                <w:rFonts w:hint="eastAsia" w:eastAsia="宋体" w:cs="Helvetica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  <w:lang w:eastAsia="zh-CN"/>
              </w:rPr>
              <w:t>299,000.00</w:t>
            </w:r>
          </w:p>
        </w:tc>
        <w:tc>
          <w:tcPr>
            <w:tcW w:w="1496" w:type="dxa"/>
          </w:tcPr>
          <w:p w14:paraId="24AA50ED">
            <w:pPr>
              <w:pStyle w:val="7"/>
              <w:spacing w:before="0" w:beforeAutospacing="0" w:after="0" w:afterAutospacing="0" w:line="360" w:lineRule="auto"/>
              <w:jc w:val="center"/>
              <w:rPr>
                <w:rFonts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项</w:t>
            </w:r>
          </w:p>
        </w:tc>
        <w:tc>
          <w:tcPr>
            <w:tcW w:w="1633" w:type="dxa"/>
          </w:tcPr>
          <w:p w14:paraId="113386D1">
            <w:pPr>
              <w:pStyle w:val="7"/>
              <w:spacing w:before="0" w:beforeAutospacing="0" w:after="0" w:afterAutospacing="0" w:line="360" w:lineRule="auto"/>
              <w:jc w:val="center"/>
              <w:rPr>
                <w:rFonts w:hint="default" w:eastAsia="宋体" w:cs="Helvetic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eastAsia="宋体" w:cs="Helvetica"/>
                <w:color w:val="auto"/>
                <w:sz w:val="21"/>
                <w:szCs w:val="21"/>
                <w:highlight w:val="none"/>
                <w:lang w:val="en-US" w:eastAsia="zh-CN"/>
              </w:rPr>
              <w:t>其他未列明行业</w:t>
            </w:r>
          </w:p>
        </w:tc>
      </w:tr>
    </w:tbl>
    <w:p w14:paraId="6564E707">
      <w:pPr>
        <w:rPr>
          <w:rFonts w:hint="eastAsia" w:ascii="宋体" w:hAnsi="宋体" w:eastAsia="宋体" w:cs="宋体"/>
        </w:rPr>
      </w:pPr>
      <w:bookmarkStart w:id="0" w:name="_GoBack"/>
      <w:bookmarkEnd w:id="0"/>
    </w:p>
    <w:sectPr>
      <w:footerReference r:id="rId3" w:type="default"/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Helvetica">
    <w:altName w:val="Arial"/>
    <w:panose1 w:val="00000000000000000000"/>
    <w:charset w:val="00"/>
    <w:family w:val="swiss"/>
    <w:pitch w:val="default"/>
    <w:sig w:usb0="00000000" w:usb1="00000000" w:usb2="00000000" w:usb3="00000000" w:csb0="2000019F" w:csb1="4F010000"/>
  </w:font>
  <w:font w:name="Segoe UI Symbol">
    <w:panose1 w:val="020B0502040204020203"/>
    <w:charset w:val="00"/>
    <w:family w:val="auto"/>
    <w:pitch w:val="default"/>
    <w:sig w:usb0="800001E3" w:usb1="1200FFEF" w:usb2="00040000" w:usb3="04000000" w:csb0="00000001" w:csb1="4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CE5F387">
    <w:pPr>
      <w:spacing w:before="1" w:line="192" w:lineRule="auto"/>
      <w:ind w:left="4814"/>
      <w:rPr>
        <w:rFonts w:ascii="Segoe UI Symbol" w:hAnsi="Segoe UI Symbol" w:eastAsia="Segoe UI Symbol" w:cs="Segoe UI Symbol"/>
        <w:sz w:val="24"/>
        <w:szCs w:val="24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4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10161C4"/>
    <w:rsid w:val="016A1522"/>
    <w:rsid w:val="03671745"/>
    <w:rsid w:val="03FC710A"/>
    <w:rsid w:val="04532B9F"/>
    <w:rsid w:val="05C36745"/>
    <w:rsid w:val="05C80939"/>
    <w:rsid w:val="07A07011"/>
    <w:rsid w:val="085D1659"/>
    <w:rsid w:val="0A0B2138"/>
    <w:rsid w:val="0D2B1484"/>
    <w:rsid w:val="0DD41534"/>
    <w:rsid w:val="0E0319AB"/>
    <w:rsid w:val="10663866"/>
    <w:rsid w:val="11250F2E"/>
    <w:rsid w:val="115A6C8D"/>
    <w:rsid w:val="12927F8A"/>
    <w:rsid w:val="159E3A42"/>
    <w:rsid w:val="1BFC0F04"/>
    <w:rsid w:val="25AE6BB4"/>
    <w:rsid w:val="26AE56C0"/>
    <w:rsid w:val="2A745711"/>
    <w:rsid w:val="2B5D709B"/>
    <w:rsid w:val="2B960C8F"/>
    <w:rsid w:val="2BC8018B"/>
    <w:rsid w:val="2CDD41AB"/>
    <w:rsid w:val="31004E97"/>
    <w:rsid w:val="31DC6E42"/>
    <w:rsid w:val="33E2103D"/>
    <w:rsid w:val="35B93F2E"/>
    <w:rsid w:val="365C16BE"/>
    <w:rsid w:val="3940153F"/>
    <w:rsid w:val="40F03D62"/>
    <w:rsid w:val="41B02C18"/>
    <w:rsid w:val="441C05AC"/>
    <w:rsid w:val="4C61248E"/>
    <w:rsid w:val="4CD70068"/>
    <w:rsid w:val="4D877EC1"/>
    <w:rsid w:val="542C623B"/>
    <w:rsid w:val="5517590E"/>
    <w:rsid w:val="576B4537"/>
    <w:rsid w:val="58677109"/>
    <w:rsid w:val="5A146815"/>
    <w:rsid w:val="600D7F4A"/>
    <w:rsid w:val="60F76E57"/>
    <w:rsid w:val="610161C4"/>
    <w:rsid w:val="62A57F10"/>
    <w:rsid w:val="650A2BCE"/>
    <w:rsid w:val="664F7DD8"/>
    <w:rsid w:val="671E408D"/>
    <w:rsid w:val="68F74787"/>
    <w:rsid w:val="6A197CCA"/>
    <w:rsid w:val="6C217E16"/>
    <w:rsid w:val="6C5A24D1"/>
    <w:rsid w:val="6D650C47"/>
    <w:rsid w:val="70D7137E"/>
    <w:rsid w:val="71F81013"/>
    <w:rsid w:val="73567204"/>
    <w:rsid w:val="73ED0C44"/>
    <w:rsid w:val="768E42E1"/>
    <w:rsid w:val="795E2338"/>
    <w:rsid w:val="7B613DFC"/>
    <w:rsid w:val="7C120506"/>
    <w:rsid w:val="7D242121"/>
    <w:rsid w:val="7E8609E6"/>
    <w:rsid w:val="7F9D1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qFormat="1" w:uiPriority="99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qFormat="1" w:uiPriority="99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9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Calibri"/>
      <w:kern w:val="2"/>
      <w:sz w:val="21"/>
      <w:szCs w:val="21"/>
      <w:lang w:val="en-US" w:eastAsia="zh-CN" w:bidi="ar-SA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99"/>
    <w:pPr>
      <w:ind w:firstLine="200" w:firstLineChars="200"/>
    </w:pPr>
  </w:style>
  <w:style w:type="paragraph" w:styleId="3">
    <w:name w:val="Body Text"/>
    <w:basedOn w:val="1"/>
    <w:next w:val="1"/>
    <w:qFormat/>
    <w:uiPriority w:val="99"/>
    <w:rPr>
      <w:rFonts w:ascii="Calibri" w:hAnsi="Calibri" w:cs="Times New Roman"/>
      <w:kern w:val="0"/>
    </w:rPr>
  </w:style>
  <w:style w:type="paragraph" w:styleId="4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="Calibri" w:hAnsi="Calibri" w:cs="Times New Roman"/>
      <w:kern w:val="0"/>
      <w:sz w:val="18"/>
      <w:szCs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6">
    <w:name w:val="footnote text"/>
    <w:basedOn w:val="1"/>
    <w:semiHidden/>
    <w:unhideWhenUsed/>
    <w:qFormat/>
    <w:uiPriority w:val="99"/>
    <w:pPr>
      <w:snapToGrid w:val="0"/>
      <w:jc w:val="left"/>
    </w:pPr>
    <w:rPr>
      <w:sz w:val="18"/>
    </w:rPr>
  </w:style>
  <w:style w:type="paragraph" w:styleId="7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4"/>
      <w:szCs w:val="24"/>
    </w:rPr>
  </w:style>
  <w:style w:type="table" w:styleId="9">
    <w:name w:val="Table Grid"/>
    <w:basedOn w:val="8"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footnote reference"/>
    <w:basedOn w:val="10"/>
    <w:semiHidden/>
    <w:unhideWhenUsed/>
    <w:qFormat/>
    <w:uiPriority w:val="99"/>
    <w:rPr>
      <w:vertAlign w:val="superscript"/>
    </w:rPr>
  </w:style>
  <w:style w:type="paragraph" w:customStyle="1" w:styleId="12">
    <w:name w:val="Default"/>
    <w:qFormat/>
    <w:uiPriority w:val="0"/>
    <w:pPr>
      <w:widowControl w:val="0"/>
      <w:autoSpaceDE w:val="0"/>
      <w:autoSpaceDN w:val="0"/>
      <w:adjustRightInd w:val="0"/>
    </w:pPr>
    <w:rPr>
      <w:rFonts w:ascii="仿宋" w:hAnsi="仿宋" w:eastAsia="宋体" w:cs="仿宋"/>
      <w:color w:val="000000"/>
      <w:sz w:val="24"/>
      <w:szCs w:val="24"/>
      <w:lang w:val="en-US" w:eastAsia="zh-CN" w:bidi="ar-SA"/>
    </w:rPr>
  </w:style>
  <w:style w:type="paragraph" w:customStyle="1" w:styleId="13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  <w:style w:type="paragraph" w:customStyle="1" w:styleId="14">
    <w:name w:val="Table Text"/>
    <w:basedOn w:val="1"/>
    <w:semiHidden/>
    <w:qFormat/>
    <w:uiPriority w:val="0"/>
    <w:rPr>
      <w:rFonts w:ascii="宋体" w:hAnsi="宋体" w:eastAsia="宋体" w:cs="宋体"/>
      <w:sz w:val="19"/>
      <w:szCs w:val="19"/>
      <w:lang w:val="en-US" w:eastAsia="en-US" w:bidi="ar-SA"/>
    </w:rPr>
  </w:style>
  <w:style w:type="table" w:customStyle="1" w:styleId="1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116</Words>
  <Characters>148</Characters>
  <Lines>0</Lines>
  <Paragraphs>0</Paragraphs>
  <TotalTime>0</TotalTime>
  <ScaleCrop>false</ScaleCrop>
  <LinksUpToDate>false</LinksUpToDate>
  <CharactersWithSpaces>149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2025-11-04T08:35:00Z</dcterms:created>
  <dc:creator>饣耳</dc:creator>
  <cp:lastModifiedBy>饣耳</cp:lastModifiedBy>
  <dcterms:modified xsi:type="dcterms:W3CDTF">2026-09-14T05:56:27Z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4CE3D82E0F104863BB057A57D8E7891B_11</vt:lpwstr>
  </property>
  <property fmtid="{D5CDD505-2E9C-101B-9397-08002B2CF9AE}" pid="4" name="KSOTemplateDocerSaveRecord">
    <vt:lpwstr>eyJoZGlkIjoiYWMyZGEzMDVkZmYyMmUwMDAyY2MyMWRkMDIzODQ1YjEiLCJ1c2VySWQiOiI2MTQ1NzE3NTUifQ==</vt:lpwstr>
  </property>
</Properties>
</file>