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7DD2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质量保证措施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2B2AB56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17B13096"/>
    <w:rsid w:val="1C365595"/>
    <w:rsid w:val="3C2E2C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2026-05-22T07:24:31Z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438083140A954BAB9F05827ED3661668_13</vt:lpwstr>
  </property>
</Properties>
</file>