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AFACB">
      <w:pPr>
        <w:pStyle w:val="2"/>
        <w:spacing w:line="360" w:lineRule="auto"/>
        <w:rPr>
          <w:rFonts w:hint="eastAsia" w:ascii="仿宋" w:hAnsi="仿宋" w:eastAsia="仿宋" w:cs="仿宋"/>
          <w:color w:val="auto"/>
          <w:lang w:eastAsia="zh-CN"/>
        </w:rPr>
      </w:pPr>
      <w:bookmarkStart w:id="0" w:name="_GoBack"/>
      <w:bookmarkEnd w:id="0"/>
      <w:r>
        <w:rPr>
          <w:rStyle w:val="8"/>
          <w:rFonts w:hint="eastAsia" w:ascii="仿宋" w:hAnsi="仿宋" w:eastAsia="仿宋" w:cs="仿宋"/>
          <w:b/>
          <w:bCs w:val="0"/>
          <w:color w:val="auto"/>
          <w:szCs w:val="32"/>
          <w:lang w:val="en-US" w:eastAsia="zh-CN"/>
        </w:rPr>
        <w:t>关于符合本国产品标准的声明函</w:t>
      </w:r>
    </w:p>
    <w:p w14:paraId="3D2FCB84">
      <w:pPr>
        <w:jc w:val="center"/>
        <w:rPr>
          <w:rFonts w:hint="eastAsia" w:ascii="仿宋" w:hAnsi="仿宋" w:eastAsia="仿宋" w:cs="仿宋"/>
          <w:color w:val="auto"/>
          <w:sz w:val="24"/>
          <w:szCs w:val="18"/>
        </w:rPr>
      </w:pPr>
    </w:p>
    <w:p w14:paraId="3E122F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6"/>
          <w:rFonts w:hint="eastAsia" w:ascii="仿宋" w:hAnsi="仿宋" w:eastAsia="仿宋" w:cs="仿宋"/>
          <w:i w:val="0"/>
          <w:iCs w:val="0"/>
          <w:caps w:val="0"/>
          <w:color w:val="333333"/>
          <w:spacing w:val="0"/>
          <w:sz w:val="24"/>
          <w:szCs w:val="24"/>
          <w:shd w:val="clear" w:color="auto" w:fill="FFFFFF"/>
        </w:rPr>
        <w:t>关于符合本国产品标准的声明函</w:t>
      </w:r>
    </w:p>
    <w:p w14:paraId="663E03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43A283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3FF2C4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7"/>
          <w:rFonts w:hint="eastAsia" w:ascii="仿宋" w:hAnsi="仿宋" w:eastAsia="仿宋" w:cs="仿宋"/>
          <w:i w:val="0"/>
          <w:iCs w:val="0"/>
          <w:caps w:val="0"/>
          <w:color w:val="333333"/>
          <w:spacing w:val="0"/>
          <w:sz w:val="24"/>
          <w:szCs w:val="24"/>
          <w:shd w:val="clear" w:color="auto" w:fill="FFFFFF"/>
        </w:rPr>
        <w:t>（产品名称1）</w:t>
      </w:r>
      <w:r>
        <w:rPr>
          <w:rStyle w:val="7"/>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Style w:val="7"/>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Style w:val="7"/>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Style w:val="7"/>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Style w:val="7"/>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460592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624CB66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114750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22710EA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04F642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01D010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61241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1E5CB5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026B62F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18D96E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356383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6BC8FD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7EF64274">
      <w:pPr>
        <w:rPr>
          <w:rFonts w:hint="eastAsia" w:ascii="仿宋" w:hAnsi="仿宋" w:eastAsia="仿宋" w:cs="仿宋"/>
          <w:lang w:val="en-US" w:eastAsia="zh-CN"/>
        </w:rPr>
      </w:pPr>
    </w:p>
    <w:p w14:paraId="522D0E2C"/>
    <w:p w14:paraId="63ECCA1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5867E3"/>
    <w:rsid w:val="306F6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8"/>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rFonts w:ascii="Tahoma" w:hAnsi="Tahoma"/>
      <w:b/>
      <w:sz w:val="24"/>
    </w:rPr>
  </w:style>
  <w:style w:type="character" w:styleId="7">
    <w:name w:val="Emphasis"/>
    <w:basedOn w:val="5"/>
    <w:qFormat/>
    <w:uiPriority w:val="0"/>
    <w:rPr>
      <w:rFonts w:ascii="Tahoma" w:hAnsi="Tahoma"/>
      <w:sz w:val="24"/>
    </w:rPr>
  </w:style>
  <w:style w:type="character" w:customStyle="1" w:styleId="8">
    <w:name w:val="标题 2 字符2"/>
    <w:link w:val="2"/>
    <w:qFormat/>
    <w:uiPriority w:val="9"/>
    <w:rPr>
      <w:rFonts w:ascii="Arial" w:hAnsi="Arial" w:eastAsia="黑体" w:cs="Times New Roman"/>
      <w:b/>
      <w:bCs/>
      <w:kern w:val="2"/>
      <w:sz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531</Words>
  <Characters>550</Characters>
  <Lines>0</Lines>
  <Paragraphs>0</Paragraphs>
  <TotalTime>0</TotalTime>
  <ScaleCrop>false</ScaleCrop>
  <LinksUpToDate>false</LinksUpToDate>
  <CharactersWithSpaces>558</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2026-05-25T07:49:00Z</dcterms:created>
  <dc:creator>Administrator</dc:creator>
  <cp:lastModifiedBy>18192488557</cp:lastModifiedBy>
  <dcterms:modified xsi:type="dcterms:W3CDTF">2026-06-10T03:37:15Z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eyJoZGlkIjoiZTI0ZDU4MmExZDI4MWRkNzJiYjAxMTYxMDhlNGQwNmIiLCJ1c2VySWQiOiI0ODM0NjExNDgifQ==</vt:lpwstr>
  </property>
  <property fmtid="{D5CDD505-2E9C-101B-9397-08002B2CF9AE}" pid="4" name="ICV">
    <vt:lpwstr>DB0088882B8E4291A871DA010922A325_13</vt:lpwstr>
  </property>
</Properties>
</file>