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3ED54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供应商应按照下列顺序及根据采购文件详细评审要求编制（</w:t>
      </w:r>
      <w:r>
        <w:rPr>
          <w:rFonts w:hint="eastAsia"/>
          <w:sz w:val="32"/>
          <w:szCs w:val="40"/>
          <w:lang w:eastAsia="zh-CN"/>
        </w:rPr>
        <w:t>格式自拟</w:t>
      </w:r>
      <w:r>
        <w:rPr>
          <w:rFonts w:hint="eastAsia"/>
          <w:sz w:val="32"/>
          <w:szCs w:val="40"/>
          <w:lang w:val="en-US" w:eastAsia="zh-CN"/>
        </w:rPr>
        <w:t>）</w:t>
      </w:r>
    </w:p>
    <w:p w14:paraId="07490967">
      <w:pPr>
        <w:jc w:val="left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1、</w:t>
      </w:r>
      <w:r>
        <w:rPr>
          <w:rFonts w:hint="eastAsia"/>
          <w:sz w:val="32"/>
          <w:szCs w:val="40"/>
          <w:lang w:eastAsia="zh-CN"/>
        </w:rPr>
        <w:t>实施方案</w:t>
      </w:r>
    </w:p>
    <w:p w14:paraId="09568CBD">
      <w:pPr>
        <w:jc w:val="left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2、</w:t>
      </w:r>
      <w:r>
        <w:rPr>
          <w:rFonts w:hint="eastAsia"/>
          <w:sz w:val="32"/>
          <w:szCs w:val="40"/>
          <w:lang w:eastAsia="zh-CN"/>
        </w:rPr>
        <w:t>服务质量保障措施</w:t>
      </w:r>
    </w:p>
    <w:p w14:paraId="53DC8F39">
      <w:pPr>
        <w:jc w:val="left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3、</w:t>
      </w:r>
      <w:r>
        <w:rPr>
          <w:rFonts w:hint="eastAsia"/>
          <w:sz w:val="32"/>
          <w:szCs w:val="40"/>
          <w:lang w:eastAsia="zh-CN"/>
        </w:rPr>
        <w:t>进度保障措施</w:t>
      </w:r>
      <w:bookmarkStart w:id="0" w:name="_GoBack"/>
      <w:bookmarkEnd w:id="0"/>
    </w:p>
    <w:p w14:paraId="29652992">
      <w:pPr>
        <w:jc w:val="left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4、</w:t>
      </w:r>
      <w:r>
        <w:rPr>
          <w:rFonts w:hint="eastAsia"/>
          <w:sz w:val="32"/>
          <w:szCs w:val="40"/>
          <w:lang w:eastAsia="zh-CN"/>
        </w:rPr>
        <w:t>安全保障措施</w:t>
      </w:r>
    </w:p>
    <w:p w14:paraId="4741FDD2">
      <w:pPr>
        <w:jc w:val="left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5、</w:t>
      </w:r>
      <w:r>
        <w:rPr>
          <w:rFonts w:hint="eastAsia"/>
          <w:sz w:val="32"/>
          <w:szCs w:val="40"/>
          <w:lang w:eastAsia="zh-CN"/>
        </w:rPr>
        <w:t>作业前培训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25516"/>
    <w:rsid w:val="2A8E16D9"/>
    <w:rsid w:val="30444D13"/>
    <w:rsid w:val="39B822CE"/>
    <w:rsid w:val="413761CE"/>
    <w:rsid w:val="4AAC3789"/>
    <w:rsid w:val="51A979AE"/>
    <w:rsid w:val="57E02CC4"/>
    <w:rsid w:val="737E1E0E"/>
    <w:rsid w:val="7C05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2025-08-15T01:03:00Z</dcterms:created>
  <dc:creator>Administrator</dc:creator>
  <cp:lastModifiedBy>Administrator</cp:lastModifiedBy>
  <dcterms:modified xsi:type="dcterms:W3CDTF">2026-07-24T15:06:31Z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eyJoZGlkIjoiNWQ5NDNkYTMxMzdlY2ZiMjc1OTQzOTlkOGE1ODMxNGIiLCJ1c2VySWQiOiIzNDQzNTU0MjIifQ==</vt:lpwstr>
  </property>
  <property fmtid="{D5CDD505-2E9C-101B-9397-08002B2CF9AE}" pid="4" name="ICV">
    <vt:lpwstr>A12279A22E664A3D95F2861565B4E93D_12</vt:lpwstr>
  </property>
</Properties>
</file>