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32065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一、一般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资格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证明</w:t>
      </w:r>
    </w:p>
    <w:p w14:paraId="780B94E6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2"/>
        <w:rPr>
          <w:rFonts w:ascii="仿宋" w:hAnsi="仿宋" w:eastAsia="仿宋" w:cs="Times New Roman"/>
          <w:b/>
          <w:bCs/>
          <w:color w:val="000000"/>
          <w:sz w:val="24"/>
          <w:szCs w:val="32"/>
        </w:rPr>
      </w:pPr>
      <w:bookmarkStart w:id="0" w:name="_Toc32284"/>
      <w:bookmarkStart w:id="1" w:name="_Toc23408"/>
      <w:bookmarkStart w:id="2" w:name="_Toc11923"/>
      <w:bookmarkStart w:id="3" w:name="_Toc3854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</w:rPr>
        <w:t>营业执照等主体资格证明文件</w:t>
      </w:r>
    </w:p>
    <w:p w14:paraId="62F1078E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50203BC">
      <w:pPr>
        <w:pStyle w:val="14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169AE7D1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="微软雅黑" w:hAnsi="微软雅黑" w:eastAsia="微软雅黑" w:cs="微软雅黑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财务状况报告/资信证明（附基本存款账户信息证明）</w:t>
      </w:r>
    </w:p>
    <w:p w14:paraId="2D43FDA2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351F50F0">
      <w:pPr>
        <w:pStyle w:val="1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0CFCF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税收缴纳证明</w:t>
      </w:r>
    </w:p>
    <w:p w14:paraId="07F03FB5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3EE649A1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388B22D3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四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社保缴纳证明</w:t>
      </w:r>
    </w:p>
    <w:p w14:paraId="004FAB1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5010371E">
      <w:pPr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bookmarkEnd w:id="0"/>
    <w:bookmarkEnd w:id="1"/>
    <w:bookmarkEnd w:id="2"/>
    <w:bookmarkEnd w:id="3"/>
    <w:p w14:paraId="2C115688">
      <w:pPr>
        <w:spacing w:line="500" w:lineRule="exact"/>
        <w:outlineLvl w:val="2"/>
        <w:rPr>
          <w:rFonts w:hint="default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bookmarkStart w:id="4" w:name="_Toc18882"/>
      <w:bookmarkStart w:id="5" w:name="_Toc27767"/>
      <w:bookmarkStart w:id="6" w:name="_Toc29757"/>
      <w:bookmarkStart w:id="7" w:name="_Toc28599"/>
      <w:bookmarkStart w:id="8" w:name="_Toc24508"/>
      <w:bookmarkStart w:id="9" w:name="_Toc13686"/>
      <w:bookmarkStart w:id="10" w:name="_Toc22937"/>
      <w:bookmarkStart w:id="11" w:name="_Toc14054"/>
      <w:bookmarkStart w:id="12" w:name="_Toc9550"/>
      <w:bookmarkStart w:id="13" w:name="_Toc1488"/>
      <w:bookmarkStart w:id="14" w:name="_Toc6319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bookmarkEnd w:id="4"/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具有履行本合同所必需的设备和专业技术能力的承诺</w:t>
      </w:r>
    </w:p>
    <w:p w14:paraId="70C9AC56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</w:p>
    <w:p w14:paraId="1B9A8F8D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具有履行合同所必须的设备和专业技术能力的承诺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函</w:t>
      </w:r>
    </w:p>
    <w:p w14:paraId="3809A4F0">
      <w:pPr>
        <w:spacing w:line="500" w:lineRule="exact"/>
        <w:rPr>
          <w:rFonts w:hint="eastAsia" w:ascii="仿宋" w:hAnsi="仿宋" w:eastAsia="仿宋" w:cs="仿宋"/>
          <w:color w:val="000000"/>
          <w:u w:val="single"/>
          <w:lang w:val="en-US" w:eastAsia="zh-CN"/>
        </w:rPr>
      </w:pPr>
    </w:p>
    <w:p w14:paraId="5F93F4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130F21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397B26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我方具备履行合同所必须的设备和专业技术能力。</w:t>
      </w:r>
    </w:p>
    <w:p w14:paraId="6D1154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47F6AC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448CA006">
      <w:pPr>
        <w:spacing w:line="500" w:lineRule="exact"/>
        <w:ind w:firstLine="3360" w:firstLineChars="1600"/>
        <w:rPr>
          <w:rFonts w:hint="eastAsia" w:ascii="仿宋" w:hAnsi="仿宋" w:eastAsia="仿宋" w:cs="仿宋"/>
          <w:color w:val="000000"/>
        </w:rPr>
      </w:pPr>
    </w:p>
    <w:p w14:paraId="3E5EC9E8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 xml:space="preserve">：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48789C1C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日期：  年  月  日</w:t>
      </w:r>
    </w:p>
    <w:p w14:paraId="415E7550">
      <w:pPr>
        <w:pStyle w:val="8"/>
        <w:rPr>
          <w:rFonts w:hint="eastAsia"/>
          <w:lang w:val="en-US" w:eastAsia="zh-CN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7037CD7B">
      <w:pPr>
        <w:spacing w:line="500" w:lineRule="exact"/>
        <w:jc w:val="both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六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近3年内在经营活动中没有重大违法记录的书面声明</w:t>
      </w:r>
    </w:p>
    <w:p w14:paraId="4B618B1E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</w:p>
    <w:p w14:paraId="685DA90F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近3年内在经营活动中没有重大违法记录的书面声明</w:t>
      </w:r>
    </w:p>
    <w:p w14:paraId="7671FD63">
      <w:pPr>
        <w:spacing w:line="500" w:lineRule="exact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25C81A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2ABA4E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58D531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1、在参加本次政府采购活动前 3 年内的经营活动中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（填“没有”或“有”）重大违法记录。供应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商在参加政府采购活动前 3 年内因违法经营被禁止在一定期限内参加政府采购活动，期限届满的，可以参加政府采购活动，但应提供期限届满的证明材料。 </w:t>
      </w:r>
    </w:p>
    <w:p w14:paraId="7FF326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2、我方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（填“未被列入”或“被列入”）失信被执行人名单。</w:t>
      </w:r>
    </w:p>
    <w:p w14:paraId="20D631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3、我方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（填“未被列入”或“被列入”）重大税收违法案件当事人名单。</w:t>
      </w:r>
    </w:p>
    <w:p w14:paraId="5C0125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4、我方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（填“未被列入”或“被列入”）政府采购严重违法失信行为记录名单。 </w:t>
      </w:r>
    </w:p>
    <w:p w14:paraId="7EBF31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254EC5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55C9D213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3028ADFE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299997F2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43E6FC97">
      <w:pPr>
        <w:spacing w:line="500" w:lineRule="exact"/>
        <w:ind w:firstLine="4830" w:firstLineChars="23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>：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</w:rPr>
        <w:t xml:space="preserve">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1CAAE4AE">
      <w:pPr>
        <w:spacing w:line="500" w:lineRule="exact"/>
        <w:ind w:firstLine="4830" w:firstLineChars="23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</w:rPr>
        <w:t>期：  年  月  日</w:t>
      </w:r>
    </w:p>
    <w:p w14:paraId="3D1C279A">
      <w:pPr>
        <w:pStyle w:val="5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76EAC84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338BD6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15D7B104">
      <w:pPr>
        <w:pStyle w:val="2"/>
        <w:rPr>
          <w:rFonts w:ascii="仿宋" w:hAnsi="仿宋" w:eastAsia="仿宋" w:cs="仿宋"/>
          <w:color w:val="000000"/>
        </w:rPr>
      </w:pPr>
    </w:p>
    <w:p w14:paraId="1073E44F">
      <w:pPr>
        <w:pStyle w:val="2"/>
        <w:rPr>
          <w:rFonts w:ascii="仿宋" w:hAnsi="仿宋" w:eastAsia="仿宋" w:cs="仿宋"/>
          <w:color w:val="000000"/>
        </w:rPr>
      </w:pPr>
    </w:p>
    <w:p w14:paraId="303BA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6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t xml:space="preserve">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2F74B9E">
      <w:pPr>
        <w:pStyle w:val="9"/>
        <w:numPr>
          <w:ilvl w:val="0"/>
          <w:numId w:val="0"/>
        </w:numPr>
        <w:ind w:right="0" w:rightChars="0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6BC018E2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default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二、特殊资格证明</w:t>
      </w:r>
    </w:p>
    <w:p w14:paraId="7A222E51">
      <w:pPr>
        <w:pStyle w:val="14"/>
        <w:rPr>
          <w:rFonts w:cs="Times New Roman"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一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法人身份证明书/法定代表人授权委托书</w:t>
      </w:r>
    </w:p>
    <w:p w14:paraId="03D57BAA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15" w:name="_Toc17265"/>
      <w:bookmarkStart w:id="16" w:name="_Toc31501"/>
      <w:bookmarkStart w:id="17" w:name="_Toc17482"/>
      <w:bookmarkStart w:id="18" w:name="_Toc18044"/>
      <w:bookmarkStart w:id="19" w:name="_Toc13312"/>
      <w:bookmarkStart w:id="20" w:name="_Toc19326"/>
      <w:bookmarkStart w:id="21" w:name="_Toc9004"/>
      <w:bookmarkStart w:id="22" w:name="_Toc21050"/>
      <w:bookmarkStart w:id="23" w:name="_Toc12408"/>
      <w:bookmarkStart w:id="24" w:name="_Toc15591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注：（供应商为法人单位的）法定代表人亲自参加响应时，须提供本人身份证复印件；法定代表人授权他人参加响应时，须提供法定代表人委托授权书。</w:t>
      </w:r>
    </w:p>
    <w:p w14:paraId="25E8F478">
      <w:pPr>
        <w:spacing w:line="56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（供应商为非法人单位的）响应文件中凡是需要法定代表人签字或盖章之处，非法人单位的负责人均参照执行。</w:t>
      </w:r>
    </w:p>
    <w:p w14:paraId="444A34A9">
      <w:pPr>
        <w:pStyle w:val="5"/>
        <w:spacing w:before="156" w:beforeLines="50" w:after="156" w:afterLines="5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法定代表人（负责人）身份证明</w:t>
      </w:r>
    </w:p>
    <w:p w14:paraId="4FA045E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25F8D71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</w:p>
    <w:p w14:paraId="17817E0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注册地址：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0B05428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年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7A2E1B0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3EB53AB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u w:val="single"/>
        </w:rPr>
        <w:t>名称）</w:t>
      </w:r>
      <w:r>
        <w:rPr>
          <w:rFonts w:hint="eastAsia" w:ascii="仿宋" w:hAnsi="仿宋" w:eastAsia="仿宋" w:cs="仿宋"/>
          <w:sz w:val="24"/>
          <w:szCs w:val="24"/>
        </w:rPr>
        <w:t>的法定代表人（负责人）。</w:t>
      </w:r>
    </w:p>
    <w:p w14:paraId="6C79DB6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78737A7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（负责人）</w:t>
      </w:r>
      <w:r>
        <w:rPr>
          <w:rFonts w:hint="eastAsia" w:ascii="仿宋" w:hAnsi="仿宋" w:eastAsia="仿宋" w:cs="仿宋"/>
          <w:sz w:val="24"/>
          <w:szCs w:val="24"/>
        </w:rPr>
        <w:t>身份证复印件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5963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5868" w:type="dxa"/>
            <w:vAlign w:val="center"/>
          </w:tcPr>
          <w:p w14:paraId="5A49C3AF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（负责人）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身份证复印件粘贴处</w:t>
            </w:r>
          </w:p>
          <w:p w14:paraId="485CA82D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（正反面）</w:t>
            </w:r>
          </w:p>
        </w:tc>
      </w:tr>
    </w:tbl>
    <w:p w14:paraId="61F24B34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146D04C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40E77A51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0BA8BDF0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38EE6F1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开标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时提供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B68219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70922CD3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41E55CBF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法定代表人授权书</w:t>
      </w:r>
    </w:p>
    <w:p w14:paraId="66E7796A">
      <w:pPr>
        <w:spacing w:line="500" w:lineRule="exact"/>
        <w:rPr>
          <w:rFonts w:hint="default" w:ascii="仿宋" w:hAnsi="仿宋" w:eastAsia="仿宋" w:cs="仿宋"/>
          <w:spacing w:val="4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（采购代理机构名称）</w:t>
      </w:r>
    </w:p>
    <w:p w14:paraId="347697AB">
      <w:pPr>
        <w:spacing w:line="50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（供应商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名称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负责人姓名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（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姓名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项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>目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名称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>磋商响应</w:t>
      </w:r>
      <w:r>
        <w:rPr>
          <w:rFonts w:hint="eastAsia" w:ascii="仿宋" w:hAnsi="仿宋" w:eastAsia="仿宋" w:cs="仿宋"/>
          <w:spacing w:val="4"/>
          <w:sz w:val="24"/>
          <w:szCs w:val="24"/>
        </w:rPr>
        <w:t>、谈判、签约等具体工作，并签署全部有关的文件、协议及合同。我公司对</w:t>
      </w:r>
      <w:r>
        <w:rPr>
          <w:rFonts w:hint="eastAsia" w:ascii="仿宋" w:hAnsi="仿宋" w:eastAsia="仿宋" w:cs="仿宋"/>
          <w:sz w:val="24"/>
          <w:szCs w:val="24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的签名负全部责任。</w:t>
      </w:r>
    </w:p>
    <w:p w14:paraId="5DAAB355">
      <w:pPr>
        <w:spacing w:line="500" w:lineRule="exact"/>
        <w:ind w:right="540" w:rightChars="257" w:firstLine="480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委托期限：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自开标之日起</w:t>
      </w:r>
      <w:r>
        <w:rPr>
          <w:rFonts w:hint="eastAsia" w:ascii="仿宋" w:hAnsi="仿宋" w:eastAsia="仿宋" w:cs="仿宋"/>
          <w:sz w:val="24"/>
          <w:szCs w:val="24"/>
          <w:u w:val="single"/>
        </w:rPr>
        <w:t>90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天。</w:t>
      </w:r>
    </w:p>
    <w:p w14:paraId="6E47877E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1D9D7B5">
      <w:pPr>
        <w:spacing w:line="360" w:lineRule="auto"/>
        <w:ind w:firstLine="505" w:firstLineChars="204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附：法定代表人、被授权人身份证复印件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0"/>
        <w:gridCol w:w="4240"/>
      </w:tblGrid>
      <w:tr w14:paraId="7471F745">
        <w:trPr>
          <w:trHeight w:val="2426" w:hRule="atLeast"/>
          <w:jc w:val="center"/>
        </w:trPr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90E1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授权代表身份证复印件粘贴处</w:t>
            </w:r>
          </w:p>
          <w:p w14:paraId="04DA12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F21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法定代表人（负责人）身份证复印件粘贴处</w:t>
            </w:r>
          </w:p>
          <w:p w14:paraId="39B31E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54CDD702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7CE469B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33F3D53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法定代表人（负责人）签字或盖章：</w:t>
      </w:r>
    </w:p>
    <w:p w14:paraId="1B118D3D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被授权人签字或盖章：</w:t>
      </w:r>
    </w:p>
    <w:p w14:paraId="4A4B5A4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6C64CCC9">
      <w:pPr>
        <w:spacing w:afterLines="0" w:line="400" w:lineRule="exact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4DABAD84">
      <w:pPr>
        <w:spacing w:afterLines="0" w:line="40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说明：仅限授权代表参加开标时提供，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同时提供授权代表在本单位近六个月内任意一个月的社保缴纳证明。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639E4EB">
      <w:pP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br w:type="page"/>
      </w:r>
    </w:p>
    <w:p w14:paraId="58087D8E">
      <w:pPr>
        <w:pStyle w:val="14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信用记录</w:t>
      </w:r>
    </w:p>
    <w:p w14:paraId="4F508838">
      <w:pPr>
        <w:pStyle w:val="14"/>
        <w:jc w:val="both"/>
        <w:outlineLvl w:val="9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</w:p>
    <w:p w14:paraId="4DC6EDBF">
      <w:pPr>
        <w:pStyle w:val="1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根据财库【2019】38号文规定，此项由资审小组在磋商响应截止日当天在“信用中国”网站和“中国政府采购网站”进行查询，截图留档；如网站无供应商信息的，供应商须提供相关证明资料或书面声明。</w:t>
      </w:r>
    </w:p>
    <w:p w14:paraId="47F3810F">
      <w:pP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br w:type="page"/>
      </w:r>
    </w:p>
    <w:p w14:paraId="5354350C">
      <w:pPr>
        <w:pStyle w:val="14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非联合体不分包投标声明</w:t>
      </w:r>
    </w:p>
    <w:p w14:paraId="6D8241F8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</w:pPr>
    </w:p>
    <w:p w14:paraId="38284D5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  <w:t>非联合体不分包投标声明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  <w:br w:type="textWrapping"/>
      </w:r>
    </w:p>
    <w:p w14:paraId="614CF7C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本单位郑重声明，参加的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项目名称        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）采购活动，为非联合体投标，本项目实施过程由本单位独立承担。 </w:t>
      </w:r>
    </w:p>
    <w:p w14:paraId="373AB1A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本单位对上述声明的真实性负责。如有虚假，将依法承担相应责任。</w:t>
      </w:r>
    </w:p>
    <w:p w14:paraId="075E535B">
      <w:pPr>
        <w:spacing w:line="336" w:lineRule="auto"/>
        <w:ind w:left="420" w:leftChars="200" w:firstLine="0" w:firstLineChars="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highlight w:val="none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供应商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名称(公章)：____________</w:t>
      </w:r>
    </w:p>
    <w:p w14:paraId="6E181060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  <w:bookmarkStart w:id="25" w:name="_GoBack"/>
      <w:bookmarkEnd w:id="25"/>
    </w:p>
    <w:p w14:paraId="61F2C8D0">
      <w:pPr>
        <w:pStyle w:val="1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highlight w:val="none"/>
        </w:rPr>
        <w:br w:type="textWrapping"/>
      </w:r>
    </w:p>
    <w:sectPr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C34939"/>
    <w:rsid w:val="043F30A9"/>
    <w:rsid w:val="05324CB4"/>
    <w:rsid w:val="0554693F"/>
    <w:rsid w:val="065A158C"/>
    <w:rsid w:val="078F1CCE"/>
    <w:rsid w:val="0A1E4E03"/>
    <w:rsid w:val="0ACA55D0"/>
    <w:rsid w:val="0CB5268C"/>
    <w:rsid w:val="0F6B40B6"/>
    <w:rsid w:val="11717F0E"/>
    <w:rsid w:val="13584AFD"/>
    <w:rsid w:val="16DE2ADD"/>
    <w:rsid w:val="177D326C"/>
    <w:rsid w:val="19C744EE"/>
    <w:rsid w:val="19E61796"/>
    <w:rsid w:val="1C5F4723"/>
    <w:rsid w:val="1DA613FA"/>
    <w:rsid w:val="1EDC649D"/>
    <w:rsid w:val="21920133"/>
    <w:rsid w:val="248C0222"/>
    <w:rsid w:val="252E0198"/>
    <w:rsid w:val="29907163"/>
    <w:rsid w:val="2B3265D2"/>
    <w:rsid w:val="2BFF63EA"/>
    <w:rsid w:val="2F1638F0"/>
    <w:rsid w:val="32285F6F"/>
    <w:rsid w:val="32F51296"/>
    <w:rsid w:val="33854A61"/>
    <w:rsid w:val="35F0352A"/>
    <w:rsid w:val="3D90149D"/>
    <w:rsid w:val="41D41B37"/>
    <w:rsid w:val="42066721"/>
    <w:rsid w:val="4ADB765B"/>
    <w:rsid w:val="4D1F46E6"/>
    <w:rsid w:val="52C11D9C"/>
    <w:rsid w:val="54E81862"/>
    <w:rsid w:val="551F0267"/>
    <w:rsid w:val="55823A64"/>
    <w:rsid w:val="55AA6B17"/>
    <w:rsid w:val="5F427DC1"/>
    <w:rsid w:val="5FFC7C31"/>
    <w:rsid w:val="6029733F"/>
    <w:rsid w:val="61243C22"/>
    <w:rsid w:val="657B62F9"/>
    <w:rsid w:val="663B5022"/>
    <w:rsid w:val="667271DD"/>
    <w:rsid w:val="68ED5EE2"/>
    <w:rsid w:val="6F9920B9"/>
    <w:rsid w:val="74114B92"/>
    <w:rsid w:val="77F51A1C"/>
    <w:rsid w:val="7E7A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2"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微软雅黑" w:hAnsi="微软雅黑" w:eastAsia="微软雅黑" w:cs="微软雅黑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spacing w:line="360" w:lineRule="auto"/>
      <w:jc w:val="left"/>
      <w:outlineLvl w:val="2"/>
    </w:pPr>
    <w:rPr>
      <w:b/>
      <w:kern w:val="2"/>
      <w:sz w:val="28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toc 1"/>
    <w:basedOn w:val="1"/>
    <w:next w:val="1"/>
    <w:qFormat/>
    <w:uiPriority w:val="0"/>
  </w:style>
  <w:style w:type="paragraph" w:styleId="9">
    <w:name w:val="Body Text First Indent"/>
    <w:basedOn w:val="5"/>
    <w:next w:val="10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paragraph" w:customStyle="1" w:styleId="13">
    <w:name w:val="标题 2（投标文件）"/>
    <w:basedOn w:val="3"/>
    <w:qFormat/>
    <w:uiPriority w:val="99"/>
    <w:pPr>
      <w:jc w:val="center"/>
    </w:pPr>
  </w:style>
  <w:style w:type="paragraph" w:customStyle="1" w:styleId="14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1338</Words>
  <Characters>1343</Characters>
  <Lines>0</Lines>
  <Paragraphs>0</Paragraphs>
  <TotalTime>0</TotalTime>
  <ScaleCrop>false</ScaleCrop>
  <LinksUpToDate>false</LinksUpToDate>
  <CharactersWithSpaces>1646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2024-12-04T09:01:00Z</dcterms:created>
  <dc:creator>888888</dc:creator>
  <cp:lastModifiedBy>劉瑛</cp:lastModifiedBy>
  <dcterms:modified xsi:type="dcterms:W3CDTF">2026-08-06T06:23:14Z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92B0F0C37D624C30ACD49C7A1B45BA81_13</vt:lpwstr>
  </property>
  <property fmtid="{D5CDD505-2E9C-101B-9397-08002B2CF9AE}" pid="4" name="KSOTemplateDocerSaveRecord">
    <vt:lpwstr>eyJoZGlkIjoiNjQ5ZDNhMDdjMjRkMGE3MDUzOWU0MmU1NTQzNTU1YzEiLCJ1c2VySWQiOiI1NzQ3NjczNDAifQ==</vt:lpwstr>
  </property>
</Properties>
</file>