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一、</w:t>
      </w:r>
      <w:r>
        <w:rPr>
          <w:rFonts w:hint="eastAsia" w:ascii="宋体" w:hAnsi="宋体" w:cs="宋体"/>
          <w:b/>
          <w:sz w:val="32"/>
          <w:szCs w:val="32"/>
        </w:rPr>
        <w:t>供应商资格证明文件</w:t>
      </w:r>
    </w:p>
    <w:p w14:paraId="71297270">
      <w:pPr>
        <w:autoSpaceDE w:val="0"/>
        <w:autoSpaceDN w:val="0"/>
        <w:adjustRightInd w:val="0"/>
        <w:spacing w:line="360" w:lineRule="auto"/>
        <w:ind w:firstLine="480" w:firstLineChars="200"/>
        <w:rPr>
          <w:rFonts w:hint="eastAsia" w:ascii="宋体" w:hAnsi="宋体" w:cs="宋体"/>
          <w:sz w:val="24"/>
          <w:szCs w:val="24"/>
        </w:rPr>
      </w:pPr>
      <w:bookmarkStart w:id="7" w:name="_GoBack"/>
      <w:bookmarkEnd w:id="7"/>
      <w:bookmarkStart w:id="0" w:name="_Toc495681251"/>
      <w:bookmarkStart w:id="1" w:name="_Toc495681405"/>
      <w:bookmarkStart w:id="2" w:name="_Toc495909096"/>
      <w:bookmarkStart w:id="3" w:name="_Toc495671262"/>
      <w:bookmarkStart w:id="4" w:name="_Toc495908047"/>
      <w:bookmarkStart w:id="5" w:name="_Toc495681532"/>
      <w:r>
        <w:rPr>
          <w:rFonts w:hint="eastAsia" w:ascii="宋体" w:hAnsi="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7E5469F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2、财务状况报告：提供2023或2024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33D475F7">
      <w:pPr>
        <w:autoSpaceDE w:val="0"/>
        <w:autoSpaceDN w:val="0"/>
        <w:adjustRightIn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rPr>
        <w:t>3、税收缴纳证明：提供202</w:t>
      </w:r>
      <w:r>
        <w:rPr>
          <w:rFonts w:hint="eastAsia" w:ascii="宋体" w:hAnsi="宋体" w:cs="宋体"/>
          <w:sz w:val="24"/>
          <w:szCs w:val="24"/>
          <w:lang w:val="en-US" w:eastAsia="zh-CN"/>
        </w:rPr>
        <w:t>6</w:t>
      </w:r>
      <w:r>
        <w:rPr>
          <w:rFonts w:hint="eastAsia" w:ascii="宋体" w:hAnsi="宋体" w:cs="宋体"/>
          <w:sz w:val="24"/>
          <w:szCs w:val="24"/>
        </w:rPr>
        <w:t>年至今已缴纳的1个月的纳税证明或完税证明，依法免税的单位应提</w:t>
      </w:r>
      <w:r>
        <w:rPr>
          <w:rFonts w:hint="eastAsia" w:ascii="宋体" w:hAnsi="宋体" w:cs="宋体"/>
          <w:sz w:val="24"/>
          <w:szCs w:val="24"/>
          <w:highlight w:val="none"/>
        </w:rPr>
        <w:t>供相关证明材料。此项可提供基本资格条件承诺函。供应商需在项目电子化交易系统中按要求上传相应证明文件并进行电子签章。</w:t>
      </w:r>
    </w:p>
    <w:p w14:paraId="42689DCC">
      <w:pPr>
        <w:autoSpaceDE w:val="0"/>
        <w:autoSpaceDN w:val="0"/>
        <w:adjustRightIn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4、社会保障资金缴纳证明：提供202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24DC41A9">
      <w:pPr>
        <w:autoSpaceDE w:val="0"/>
        <w:autoSpaceDN w:val="0"/>
        <w:adjustRightIn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highlight w:val="none"/>
        </w:rPr>
        <w:t>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合法有效</w:t>
      </w:r>
    </w:p>
    <w:p w14:paraId="139C884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highlight w:val="none"/>
          <w:lang w:val="en-US" w:eastAsia="zh-CN"/>
        </w:rPr>
        <w:t>6</w:t>
      </w:r>
      <w:r>
        <w:rPr>
          <w:rFonts w:hint="eastAsia" w:ascii="宋体" w:hAnsi="宋体" w:cs="宋体"/>
          <w:sz w:val="24"/>
          <w:szCs w:val="24"/>
          <w:highlight w:val="none"/>
        </w:rPr>
        <w:t>、履行合同所必需的设备和专业技术能力：提</w:t>
      </w:r>
      <w:r>
        <w:rPr>
          <w:rFonts w:hint="eastAsia" w:ascii="宋体" w:hAnsi="宋体" w:cs="宋体"/>
          <w:sz w:val="24"/>
          <w:szCs w:val="24"/>
        </w:rPr>
        <w:t>供具有履行合同所必需的设备和专业技术能力的承诺。此项可提供基本资格条件承诺函。供应商需在项目电子化交易系统中按要求上传相应证明文件并进行电子签章。</w:t>
      </w:r>
    </w:p>
    <w:p w14:paraId="5D5D96B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326FE9C3">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授权书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38E8252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9</w:t>
      </w:r>
      <w:r>
        <w:rPr>
          <w:rFonts w:hint="eastAsia" w:ascii="宋体" w:hAnsi="宋体" w:cs="宋体"/>
          <w:sz w:val="24"/>
          <w:szCs w:val="24"/>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6EB5218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rPr>
        <w:t>、其他要求</w:t>
      </w:r>
      <w:r>
        <w:rPr>
          <w:rFonts w:hint="eastAsia" w:ascii="宋体" w:hAnsi="宋体" w:cs="宋体"/>
          <w:sz w:val="24"/>
          <w:szCs w:val="24"/>
          <w:lang w:eastAsia="zh-CN"/>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6290E0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11、</w:t>
      </w:r>
      <w:r>
        <w:rPr>
          <w:rFonts w:hint="eastAsia" w:ascii="宋体" w:hAnsi="宋体" w:cs="宋体"/>
          <w:sz w:val="24"/>
          <w:szCs w:val="24"/>
        </w:rPr>
        <w:t>是否接受联合体投标：本合同包不接受联合体投标，提供非联合体投标声明。供应商需在项目电子化交易系统中按要求上传相应证明文件并进行电子签章。</w:t>
      </w:r>
    </w:p>
    <w:p w14:paraId="523583E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3BAE771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8"/>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8"/>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6"/>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0"/>
        <w:spacing w:line="360" w:lineRule="auto"/>
        <w:rPr>
          <w:rFonts w:ascii="宋体" w:hAnsi="宋体" w:cs="宋体"/>
          <w:color w:val="auto"/>
        </w:rPr>
      </w:pPr>
    </w:p>
    <w:p w14:paraId="34F7A50F">
      <w:pPr>
        <w:pStyle w:val="10"/>
        <w:spacing w:line="360" w:lineRule="auto"/>
        <w:rPr>
          <w:rFonts w:ascii="宋体" w:hAnsi="宋体" w:cs="宋体"/>
          <w:color w:val="auto"/>
        </w:rPr>
      </w:pPr>
    </w:p>
    <w:p w14:paraId="6A810049">
      <w:pPr>
        <w:pStyle w:val="10"/>
        <w:spacing w:line="360" w:lineRule="auto"/>
        <w:rPr>
          <w:rFonts w:ascii="宋体" w:hAnsi="宋体" w:cs="宋体"/>
          <w:color w:val="auto"/>
        </w:rPr>
      </w:pPr>
    </w:p>
    <w:p w14:paraId="0EB41EBE">
      <w:pPr>
        <w:pStyle w:val="10"/>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7"/>
        <w:spacing w:line="360" w:lineRule="auto"/>
        <w:ind w:firstLine="482"/>
        <w:rPr>
          <w:rFonts w:ascii="宋体" w:hAnsi="宋体" w:eastAsia="宋体" w:cs="宋体"/>
          <w:b/>
          <w:sz w:val="24"/>
          <w:szCs w:val="24"/>
        </w:rPr>
      </w:pPr>
    </w:p>
    <w:p w14:paraId="2B14C2DF">
      <w:pPr>
        <w:pStyle w:val="7"/>
        <w:spacing w:line="360" w:lineRule="auto"/>
        <w:ind w:firstLine="482"/>
        <w:rPr>
          <w:rFonts w:ascii="宋体" w:hAnsi="宋体" w:eastAsia="宋体" w:cs="宋体"/>
          <w:b/>
          <w:sz w:val="24"/>
          <w:szCs w:val="24"/>
        </w:rPr>
      </w:pPr>
    </w:p>
    <w:p w14:paraId="43FD59A2">
      <w:pPr>
        <w:pStyle w:val="7"/>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1"/>
        <w:spacing w:line="360" w:lineRule="auto"/>
        <w:ind w:firstLine="480"/>
        <w:rPr>
          <w:rFonts w:ascii="宋体" w:hAnsi="宋体" w:cs="宋体"/>
          <w:sz w:val="24"/>
          <w:lang w:val="zh-CN"/>
        </w:rPr>
      </w:pPr>
    </w:p>
    <w:p w14:paraId="3A389B7C">
      <w:pPr>
        <w:pStyle w:val="11"/>
        <w:spacing w:line="360" w:lineRule="auto"/>
        <w:ind w:firstLine="0" w:firstLineChars="0"/>
        <w:rPr>
          <w:rFonts w:ascii="宋体" w:hAnsi="宋体" w:cs="宋体"/>
          <w:sz w:val="24"/>
          <w:lang w:val="zh-CN"/>
        </w:rPr>
      </w:pPr>
    </w:p>
    <w:p w14:paraId="0C4B86B6">
      <w:pPr>
        <w:pStyle w:val="11"/>
        <w:spacing w:line="360" w:lineRule="auto"/>
        <w:ind w:firstLine="480"/>
        <w:rPr>
          <w:rFonts w:ascii="宋体" w:hAnsi="宋体" w:cs="宋体"/>
          <w:sz w:val="24"/>
          <w:lang w:val="zh-CN"/>
        </w:rPr>
      </w:pPr>
    </w:p>
    <w:p w14:paraId="0A621708">
      <w:pPr>
        <w:pStyle w:val="11"/>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02D8FCBA">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A9A6147">
      <w:pPr>
        <w:pStyle w:val="3"/>
        <w:sectPr>
          <w:pgSz w:w="11906" w:h="16838"/>
          <w:pgMar w:top="1440" w:right="1800" w:bottom="1440" w:left="1800" w:header="851" w:footer="992" w:gutter="0"/>
          <w:cols w:space="425" w:num="1"/>
          <w:docGrid w:type="lines" w:linePitch="312" w:charSpace="0"/>
        </w:sectPr>
      </w:pPr>
    </w:p>
    <w:p w14:paraId="2EF0A0C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1509D2F6">
      <w:pPr>
        <w:widowControl w:val="0"/>
        <w:adjustRightInd w:val="0"/>
        <w:snapToGrid w:val="0"/>
        <w:spacing w:line="360" w:lineRule="auto"/>
        <w:jc w:val="center"/>
        <w:rPr>
          <w:rFonts w:hint="eastAsia" w:ascii="宋体" w:hAnsi="宋体" w:eastAsia="宋体" w:cs="宋体"/>
          <w:b/>
          <w:kern w:val="0"/>
          <w:sz w:val="24"/>
          <w:szCs w:val="24"/>
          <w:lang w:val="en-US" w:eastAsia="zh-CN"/>
        </w:rPr>
      </w:pPr>
      <w:r>
        <w:rPr>
          <w:rFonts w:hint="eastAsia" w:ascii="宋体" w:hAnsi="宋体" w:eastAsia="宋体" w:cs="宋体"/>
          <w:b/>
          <w:kern w:val="0"/>
          <w:sz w:val="24"/>
          <w:szCs w:val="24"/>
          <w:lang w:val="en-US" w:eastAsia="zh-CN"/>
        </w:rPr>
        <w:t>基本资格条件承诺函</w:t>
      </w:r>
    </w:p>
    <w:p w14:paraId="6090F7A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致</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lang w:val="en-US" w:eastAsia="zh-CN"/>
        </w:rPr>
        <w:t>（采购代理机构名称）：</w:t>
      </w:r>
    </w:p>
    <w:p w14:paraId="26B9C20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lang w:val="en-US" w:eastAsia="zh-CN"/>
        </w:rPr>
        <w:t>(投标人名称)郑重承诺：</w:t>
      </w:r>
    </w:p>
    <w:p w14:paraId="1ECD9B39">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A81424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5EE238F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0FAD3943">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我方对以上承诺负全部法律责任。</w:t>
      </w:r>
    </w:p>
    <w:p w14:paraId="2A4613E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特此承诺。</w:t>
      </w:r>
    </w:p>
    <w:p w14:paraId="611C33B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p>
    <w:p w14:paraId="3242C229">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rPr>
      </w:pPr>
    </w:p>
    <w:p w14:paraId="135DFB6A">
      <w:pPr>
        <w:pageBreakBefore w:val="0"/>
        <w:widowControl w:val="0"/>
        <w:overflowPunct/>
        <w:topLinePunct w:val="0"/>
        <w:autoSpaceDE w:val="0"/>
        <w:autoSpaceDN w:val="0"/>
        <w:bidi w:val="0"/>
        <w:adjustRightInd w:val="0"/>
        <w:snapToGrid w:val="0"/>
        <w:spacing w:line="360" w:lineRule="auto"/>
        <w:ind w:firstLine="3120" w:firstLineChars="1300"/>
        <w:jc w:val="left"/>
        <w:rPr>
          <w:rFonts w:hint="eastAsia"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A8D8415">
      <w:r>
        <w:rPr>
          <w:rFonts w:hint="eastAsia" w:ascii="宋体" w:hAnsi="宋体" w:cs="宋体"/>
          <w:sz w:val="24"/>
          <w:szCs w:val="24"/>
        </w:rPr>
        <w:t xml:space="preserve">日  </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8E1D50"/>
    <w:rsid w:val="0B8E1D50"/>
    <w:rsid w:val="5FA74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toc 1"/>
    <w:basedOn w:val="2"/>
    <w:next w:val="2"/>
    <w:qFormat/>
    <w:uiPriority w:val="39"/>
    <w:pPr>
      <w:tabs>
        <w:tab w:val="right" w:leader="dot" w:pos="9060"/>
      </w:tabs>
      <w:spacing w:line="360" w:lineRule="auto"/>
    </w:pPr>
    <w:rPr>
      <w:rFonts w:ascii="Times New Roman" w:hAnsi="Times New Roman"/>
    </w:rPr>
  </w:style>
  <w:style w:type="paragraph" w:styleId="7">
    <w:name w:val="Body Text First Indent 2"/>
    <w:basedOn w:val="4"/>
    <w:qFormat/>
    <w:uiPriority w:val="0"/>
    <w:pPr>
      <w:ind w:firstLine="420" w:firstLineChars="200"/>
    </w:pPr>
  </w:style>
  <w:style w:type="paragraph" w:customStyle="1" w:styleId="10">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2928</Words>
  <Characters>3075</Characters>
  <Lines>0</Lines>
  <Paragraphs>0</Paragraphs>
  <TotalTime>0</TotalTime>
  <ScaleCrop>false</ScaleCrop>
  <LinksUpToDate>false</LinksUpToDate>
  <CharactersWithSpaces>3806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2026-06-17T00:32:00Z</dcterms:created>
  <dc:creator>10271</dc:creator>
  <cp:lastModifiedBy>10271</cp:lastModifiedBy>
  <dcterms:modified xsi:type="dcterms:W3CDTF">2026-06-29T01:50:37Z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5E1DDF23850C46709A1378C13E5405E4_11</vt:lpwstr>
  </property>
  <property fmtid="{D5CDD505-2E9C-101B-9397-08002B2CF9AE}" pid="4" name="KSOTemplateDocerSaveRecord">
    <vt:lpwstr>eyJoZGlkIjoiNDRlNjg3MmJjNWE1NWU0YjQ3NDI5MzdjZDhhNGExYmQiLCJ1c2VySWQiOiIxMTc5MzE1NjY2In0=</vt:lpwstr>
  </property>
</Properties>
</file>