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027B4B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</w:rPr>
        <w:t>分项报价表</w:t>
      </w:r>
    </w:p>
    <w:p w14:paraId="1E663170">
      <w:pPr>
        <w:spacing w:line="440" w:lineRule="exact"/>
        <w:jc w:val="left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项目编号：                                    项目名称：</w:t>
      </w:r>
    </w:p>
    <w:tbl>
      <w:tblPr>
        <w:tblStyle w:val="2"/>
        <w:tblpPr w:leftFromText="180" w:rightFromText="180" w:vertAnchor="text" w:horzAnchor="margin" w:tblpY="420"/>
        <w:tblW w:w="93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1221"/>
        <w:gridCol w:w="2038"/>
        <w:gridCol w:w="1173"/>
        <w:gridCol w:w="875"/>
        <w:gridCol w:w="875"/>
        <w:gridCol w:w="875"/>
        <w:gridCol w:w="806"/>
        <w:gridCol w:w="806"/>
      </w:tblGrid>
      <w:tr w14:paraId="574EC4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9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7187A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CCC8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分项内容</w:t>
            </w: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AEC15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制造厂商</w:t>
            </w:r>
          </w:p>
          <w:p w14:paraId="269471E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注明是否中小企业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）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12624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规格</w:t>
            </w:r>
          </w:p>
          <w:p w14:paraId="4A0368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型号</w:t>
            </w: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77E3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产地</w:t>
            </w: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7A092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数量</w:t>
            </w: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F48B6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单价</w:t>
            </w: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5B642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总价</w:t>
            </w: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5EDF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18F9D7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9C78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0FFF4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59E2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58875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DB3C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5616D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5B00E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76972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7BF1E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D632F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B4886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6B37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3B447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81AB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A806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747A4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AAB4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BE5A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3445B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2AD45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3797F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084BF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0A66B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4306DC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FBE844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2A2CFD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088C6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2D90A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AB70A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4DEBB6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73B4F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F36A7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91B6D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77C42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8E923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C6574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E7072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25EF9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C14D1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54A6B8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4B8FB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D8615C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371676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0B2D5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5576EB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42601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4106D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4688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9E691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0EA052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DCB41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23C43B6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48B180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D8014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721BA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93621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60C61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C2050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4EB27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77F85A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C03D1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B15DB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7613BF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94D47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89915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D9E63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48BBB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60C78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7F3BA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14E77A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F48E2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0C897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F762A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00DE0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1BCA3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0FD4C4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6A78D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7E3D1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B92BA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745C7C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6E13C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57EBB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918B7B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D83D2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220DEF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1C380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CBE6B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6D5F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DCC76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0A1AD0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76C650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9B476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3C993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F3618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9541AB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63796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B9369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8345A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985184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64CAA7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596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0FEDCC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华文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CFDAE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55CEA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CA680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CD3CEA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3D6C43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6844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84756D"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宋体" w:hAnsi="宋体" w:eastAsia="华文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  <w:t>合计投标总报价</w:t>
            </w:r>
          </w:p>
        </w:tc>
        <w:tc>
          <w:tcPr>
            <w:tcW w:w="248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1C19C3"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宋体" w:hAnsi="宋体" w:eastAsia="华文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大写：   小写：</w:t>
            </w:r>
          </w:p>
        </w:tc>
      </w:tr>
    </w:tbl>
    <w:p w14:paraId="0A814059"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</w:pPr>
      <w:bookmarkStart w:id="0" w:name="_GoBack"/>
      <w:bookmarkEnd w:id="0"/>
      <w:r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  <w:t>备注：1、供应商根据技术参数要求填写此表，本表中的“总价”与“投标报价表”中的“设备总价”一致。总报价不得超出总预算，否则为无效报价。表格不足可自行补充。</w:t>
      </w:r>
    </w:p>
    <w:p w14:paraId="1136B498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  <w:t>中小微企业、残疾人企业、监狱企业须提供声明函，并按要求进行填写。</w:t>
      </w:r>
    </w:p>
    <w:p w14:paraId="5F6E64B9">
      <w:pPr>
        <w:adjustRightInd w:val="0"/>
        <w:snapToGrid w:val="0"/>
        <w:spacing w:line="360" w:lineRule="auto"/>
        <w:ind w:firstLine="482" w:firstLineChars="200"/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供应商 （公章）：      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  </w:t>
      </w: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 法定代表人/授权代表（签字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>/盖章</w:t>
      </w: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>）：</w:t>
      </w:r>
    </w:p>
    <w:p w14:paraId="12286434">
      <w:pPr>
        <w:widowControl/>
        <w:adjustRightInd w:val="0"/>
        <w:snapToGrid w:val="0"/>
        <w:spacing w:line="360" w:lineRule="auto"/>
        <w:jc w:val="center"/>
        <w:rPr>
          <w:rFonts w:hint="eastAsia" w:ascii="宋体" w:hAnsi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             </w:t>
      </w:r>
    </w:p>
    <w:p w14:paraId="2729593A">
      <w:pPr>
        <w:widowControl/>
        <w:adjustRightInd w:val="0"/>
        <w:snapToGrid w:val="0"/>
        <w:spacing w:line="360" w:lineRule="auto"/>
        <w:jc w:val="center"/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                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日期：</w:t>
      </w:r>
      <w:r>
        <w:rPr>
          <w:rFonts w:ascii="宋体" w:hAnsi="宋体" w:cs="宋体"/>
          <w:b/>
          <w:bCs/>
          <w:kern w:val="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年</w:t>
      </w:r>
      <w:r>
        <w:rPr>
          <w:rFonts w:ascii="宋体" w:hAnsi="宋体" w:cs="宋体"/>
          <w:b/>
          <w:bCs/>
          <w:kern w:val="0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月</w:t>
      </w:r>
      <w:r>
        <w:rPr>
          <w:rFonts w:ascii="宋体" w:hAnsi="宋体" w:cs="宋体"/>
          <w:b/>
          <w:bCs/>
          <w:ker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D753BE"/>
    <w:multiLevelType w:val="singleLevel"/>
    <w:tmpl w:val="11D753BE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C2472"/>
    <w:rsid w:val="11084FB0"/>
    <w:rsid w:val="6D892132"/>
    <w:rsid w:val="771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00" w:lineRule="exact"/>
      <w:jc w:val="both"/>
    </w:pPr>
    <w:rPr>
      <w:rFonts w:ascii="Calibri Light" w:hAnsi="Calibri Light" w:eastAsia="华文仿宋" w:cs="Times New Roman"/>
      <w:kern w:val="2"/>
      <w:sz w:val="28"/>
      <w:szCs w:val="28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272</Words>
  <Characters>272</Characters>
  <Lines>0</Lines>
  <Paragraphs>0</Paragraphs>
  <TotalTime>1</TotalTime>
  <ScaleCrop>false</ScaleCrop>
  <LinksUpToDate>false</LinksUpToDate>
  <CharactersWithSpaces>372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2026-04-29T07:43:00Z</dcterms:created>
  <dc:creator>PC</dc:creator>
  <cp:lastModifiedBy>江南立雨</cp:lastModifiedBy>
  <dcterms:modified xsi:type="dcterms:W3CDTF">2026-06-02T02:15:54Z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eyJoZGlkIjoiZmYzM2UxMzBhZDlhZDRmMjFmYzIzMDA1N2ViZmNlYzUiLCJ1c2VySWQiOiI0MjgxMzk2MjgifQ==</vt:lpwstr>
  </property>
  <property fmtid="{D5CDD505-2E9C-101B-9397-08002B2CF9AE}" pid="4" name="ICV">
    <vt:lpwstr>562374C6CF0D4394BFE6A7C46DB0D93B_12</vt:lpwstr>
  </property>
</Properties>
</file>