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E99AA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  <w:t>客观响应</w:t>
      </w:r>
    </w:p>
    <w:p w14:paraId="6367E51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供应商名称：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913F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一、类似项目业绩 .............................页码</w:t>
      </w:r>
    </w:p>
    <w:p w14:paraId="192103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二、维保承诺函 ...............................页码 </w:t>
      </w:r>
    </w:p>
    <w:p w14:paraId="476962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三、非维保清单内设备的延伸服务承诺............页码 </w:t>
      </w:r>
    </w:p>
    <w:p w14:paraId="71607F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四、售后服务方案..............................页码 </w:t>
      </w:r>
    </w:p>
    <w:p w14:paraId="08752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BFA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54065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 </w:t>
      </w:r>
    </w:p>
    <w:p w14:paraId="01ED582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说明：①供应商依据详细评审标准，分章节进行编制，除给出格式，其他章节内容格式自拟,需编制页码。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723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②包括但不限于以上内容。</w:t>
      </w:r>
    </w:p>
    <w:p w14:paraId="3D0EB818">
      <w:pPr>
        <w:rPr>
          <w:rFonts w:hint="eastAsia" w:ascii="仿宋" w:hAnsi="仿宋" w:eastAsia="仿宋" w:cs="仿宋"/>
          <w:lang w:val="en-US" w:eastAsia="zh-CN"/>
        </w:rPr>
      </w:pPr>
    </w:p>
    <w:p w14:paraId="25DEFB27">
      <w:pPr>
        <w:rPr>
          <w:rFonts w:hint="eastAsia" w:ascii="仿宋" w:hAnsi="仿宋" w:eastAsia="仿宋" w:cs="仿宋"/>
          <w:lang w:val="en-US" w:eastAsia="zh-CN"/>
        </w:rPr>
      </w:pPr>
    </w:p>
    <w:p w14:paraId="79DD8EB2">
      <w:pPr>
        <w:rPr>
          <w:rFonts w:hint="eastAsia" w:ascii="仿宋" w:hAnsi="仿宋" w:eastAsia="仿宋" w:cs="仿宋"/>
          <w:lang w:val="en-US" w:eastAsia="zh-CN"/>
        </w:rPr>
      </w:pPr>
    </w:p>
    <w:p w14:paraId="1FD19F42">
      <w:pPr>
        <w:rPr>
          <w:rFonts w:hint="eastAsia" w:ascii="仿宋" w:hAnsi="仿宋" w:eastAsia="仿宋" w:cs="仿宋"/>
          <w:lang w:val="en-US" w:eastAsia="zh-CN"/>
        </w:rPr>
      </w:pPr>
    </w:p>
    <w:p w14:paraId="0326AAAB">
      <w:pPr>
        <w:rPr>
          <w:rFonts w:hint="eastAsia" w:ascii="仿宋" w:hAnsi="仿宋" w:eastAsia="仿宋" w:cs="仿宋"/>
          <w:lang w:val="en-US" w:eastAsia="zh-CN"/>
        </w:rPr>
      </w:pPr>
    </w:p>
    <w:p w14:paraId="0429A80C">
      <w:pPr>
        <w:rPr>
          <w:rFonts w:hint="eastAsia" w:ascii="仿宋" w:hAnsi="仿宋" w:eastAsia="仿宋" w:cs="仿宋"/>
          <w:lang w:val="en-US" w:eastAsia="zh-CN"/>
        </w:rPr>
      </w:pPr>
    </w:p>
    <w:p w14:paraId="34EA3D1C">
      <w:pPr>
        <w:rPr>
          <w:rFonts w:hint="eastAsia" w:ascii="仿宋" w:hAnsi="仿宋" w:eastAsia="仿宋" w:cs="仿宋"/>
          <w:lang w:val="en-US" w:eastAsia="zh-CN"/>
        </w:rPr>
      </w:pPr>
    </w:p>
    <w:p w14:paraId="35812A8A">
      <w:pPr>
        <w:rPr>
          <w:rFonts w:hint="eastAsia" w:ascii="仿宋" w:hAnsi="仿宋" w:eastAsia="仿宋" w:cs="仿宋"/>
          <w:lang w:val="en-US" w:eastAsia="zh-CN"/>
        </w:rPr>
      </w:pPr>
    </w:p>
    <w:p w14:paraId="4CFAD011">
      <w:pPr>
        <w:rPr>
          <w:rFonts w:hint="eastAsia" w:ascii="仿宋" w:hAnsi="仿宋" w:eastAsia="仿宋" w:cs="仿宋"/>
          <w:lang w:val="en-US" w:eastAsia="zh-CN"/>
        </w:rPr>
      </w:pPr>
    </w:p>
    <w:p w14:paraId="532502FE">
      <w:pPr>
        <w:rPr>
          <w:rFonts w:hint="eastAsia" w:ascii="仿宋" w:hAnsi="仿宋" w:eastAsia="仿宋" w:cs="仿宋"/>
          <w:lang w:val="en-US" w:eastAsia="zh-CN"/>
        </w:rPr>
      </w:pPr>
    </w:p>
    <w:p w14:paraId="540CCFE8">
      <w:pPr>
        <w:rPr>
          <w:rFonts w:hint="eastAsia" w:ascii="仿宋" w:hAnsi="仿宋" w:eastAsia="仿宋" w:cs="仿宋"/>
          <w:lang w:val="en-US" w:eastAsia="zh-CN"/>
        </w:rPr>
      </w:pPr>
    </w:p>
    <w:p w14:paraId="2A7BD771">
      <w:pPr>
        <w:rPr>
          <w:rFonts w:hint="eastAsia" w:ascii="仿宋" w:hAnsi="仿宋" w:eastAsia="仿宋" w:cs="仿宋"/>
          <w:lang w:val="en-US" w:eastAsia="zh-CN"/>
        </w:rPr>
      </w:pPr>
    </w:p>
    <w:p w14:paraId="76EA656B">
      <w:pPr>
        <w:rPr>
          <w:rFonts w:hint="eastAsia" w:ascii="仿宋" w:hAnsi="仿宋" w:eastAsia="仿宋" w:cs="仿宋"/>
          <w:lang w:val="en-US" w:eastAsia="zh-CN"/>
        </w:rPr>
      </w:pPr>
    </w:p>
    <w:p w14:paraId="0CC0AEA5">
      <w:pPr>
        <w:rPr>
          <w:rFonts w:hint="eastAsia" w:ascii="仿宋" w:hAnsi="仿宋" w:eastAsia="仿宋" w:cs="仿宋"/>
          <w:lang w:val="en-US" w:eastAsia="zh-CN"/>
        </w:rPr>
      </w:pPr>
    </w:p>
    <w:p w14:paraId="0ECAD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DE011D1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6F6789D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33A896C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1.1格式：</w:t>
      </w:r>
    </w:p>
    <w:p w14:paraId="31BD763A">
      <w:pPr>
        <w:pStyle w:val="15"/>
        <w:spacing w:line="240" w:lineRule="auto"/>
        <w:ind w:firstLine="3534" w:firstLineChars="1100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类似项目业绩</w:t>
      </w:r>
    </w:p>
    <w:p w14:paraId="2A71CCF8">
      <w:pPr>
        <w:pStyle w:val="15"/>
        <w:spacing w:line="240" w:lineRule="auto"/>
        <w:ind w:firstLine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项目名称：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</w:p>
    <w:p w14:paraId="62DC5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</w:p>
    <w:tbl>
      <w:tblPr>
        <w:tblStyle w:val="10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 w14:paraId="3A7BD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EB658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 w14:paraId="672B70C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 w14:paraId="51958C8E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7EB48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 w14:paraId="4CDC634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 w14:paraId="1FEA35B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备注</w:t>
            </w:r>
          </w:p>
        </w:tc>
      </w:tr>
      <w:tr w14:paraId="6E085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528C5E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 w14:paraId="779B13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378045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EFF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426480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74C3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56B72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8D76BB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 w14:paraId="6BFA25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43E068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7C5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158E8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6535D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F164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E5666C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 w14:paraId="3CF877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BC1BD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3B3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04D9B1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6121A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E4B4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83D322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 w14:paraId="3460D6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50540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55F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D0B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3EBA4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4E995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49D5E977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 w14:paraId="3FD654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7F0D6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8EC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CCF1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66C06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9F34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C05FFC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 w14:paraId="63FF28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6B814B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5D2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028A8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523D25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4A4AB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F63AB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015A2A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1CDC0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EB69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AC473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DE5B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A835B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FCB5DF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5FF4C3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759080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D40D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75149B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FE40E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78E6C12">
      <w:pPr>
        <w:tabs>
          <w:tab w:val="left" w:pos="8782"/>
        </w:tabs>
        <w:snapToGrid w:val="0"/>
        <w:spacing w:before="120" w:line="360" w:lineRule="auto"/>
        <w:ind w:right="-38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注：1、供应商应如实列出以上情况，如有弄虚作假，一经查实将按照政府采购法相关法律法规处罚。</w:t>
      </w:r>
    </w:p>
    <w:p w14:paraId="7B153405">
      <w:pPr>
        <w:numPr>
          <w:ilvl w:val="0"/>
          <w:numId w:val="1"/>
        </w:numPr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供应商按详细评审要求附证明材料。</w:t>
      </w:r>
    </w:p>
    <w:p w14:paraId="466AC165">
      <w:pPr>
        <w:spacing w:line="480" w:lineRule="auto"/>
        <w:ind w:right="-161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06EA8DAB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响应人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（公章）</w:t>
      </w:r>
    </w:p>
    <w:p w14:paraId="5A9C247B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651E59F3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4185DD3F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43968B0-A09C-4947-990A-9068A2568C3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A5884"/>
    <w:multiLevelType w:val="singleLevel"/>
    <w:tmpl w:val="83FA58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0867FFD"/>
    <w:rsid w:val="058368B9"/>
    <w:rsid w:val="06AE5BB8"/>
    <w:rsid w:val="06C76C7A"/>
    <w:rsid w:val="07465DF0"/>
    <w:rsid w:val="09B74D83"/>
    <w:rsid w:val="0A306133"/>
    <w:rsid w:val="0A5C592B"/>
    <w:rsid w:val="0B007C9F"/>
    <w:rsid w:val="0B885B46"/>
    <w:rsid w:val="0BF978D5"/>
    <w:rsid w:val="0C056B08"/>
    <w:rsid w:val="0F8C0A60"/>
    <w:rsid w:val="11B5429E"/>
    <w:rsid w:val="127777A6"/>
    <w:rsid w:val="13EB3FA7"/>
    <w:rsid w:val="14B051F1"/>
    <w:rsid w:val="14F542DE"/>
    <w:rsid w:val="1565422D"/>
    <w:rsid w:val="15856ED7"/>
    <w:rsid w:val="160B0931"/>
    <w:rsid w:val="18E54329"/>
    <w:rsid w:val="19E25E4D"/>
    <w:rsid w:val="1A444411"/>
    <w:rsid w:val="1AB33345"/>
    <w:rsid w:val="1B410951"/>
    <w:rsid w:val="1D6A0633"/>
    <w:rsid w:val="1DD0420E"/>
    <w:rsid w:val="1E004396"/>
    <w:rsid w:val="1FC35DD8"/>
    <w:rsid w:val="1FE346CD"/>
    <w:rsid w:val="201C198C"/>
    <w:rsid w:val="206D21E8"/>
    <w:rsid w:val="20D9162C"/>
    <w:rsid w:val="21A1039B"/>
    <w:rsid w:val="21A93AF9"/>
    <w:rsid w:val="22D13C37"/>
    <w:rsid w:val="23805ABF"/>
    <w:rsid w:val="24521E21"/>
    <w:rsid w:val="252E63EA"/>
    <w:rsid w:val="2770464D"/>
    <w:rsid w:val="27A91382"/>
    <w:rsid w:val="28013942"/>
    <w:rsid w:val="286345FC"/>
    <w:rsid w:val="2900009D"/>
    <w:rsid w:val="290C6A42"/>
    <w:rsid w:val="29332818"/>
    <w:rsid w:val="2B2A31B0"/>
    <w:rsid w:val="2BEA0B91"/>
    <w:rsid w:val="2D1E6D44"/>
    <w:rsid w:val="2DD077B2"/>
    <w:rsid w:val="2F807842"/>
    <w:rsid w:val="2FB97533"/>
    <w:rsid w:val="30422D49"/>
    <w:rsid w:val="30CC6AB7"/>
    <w:rsid w:val="31010E56"/>
    <w:rsid w:val="31E0281A"/>
    <w:rsid w:val="327B69E7"/>
    <w:rsid w:val="3321694A"/>
    <w:rsid w:val="346F257B"/>
    <w:rsid w:val="35C80195"/>
    <w:rsid w:val="38E057F5"/>
    <w:rsid w:val="38F17A02"/>
    <w:rsid w:val="399A58CC"/>
    <w:rsid w:val="3B9823B7"/>
    <w:rsid w:val="3CE07B72"/>
    <w:rsid w:val="3E44455B"/>
    <w:rsid w:val="402D7572"/>
    <w:rsid w:val="41051916"/>
    <w:rsid w:val="428A71F0"/>
    <w:rsid w:val="45051506"/>
    <w:rsid w:val="45061C6E"/>
    <w:rsid w:val="46256F3D"/>
    <w:rsid w:val="47541888"/>
    <w:rsid w:val="48AC2FF5"/>
    <w:rsid w:val="49496A9F"/>
    <w:rsid w:val="4A1470AD"/>
    <w:rsid w:val="4B26353C"/>
    <w:rsid w:val="4C017B05"/>
    <w:rsid w:val="4C20442F"/>
    <w:rsid w:val="4D742921"/>
    <w:rsid w:val="50795EBC"/>
    <w:rsid w:val="512E4EF8"/>
    <w:rsid w:val="53E775E0"/>
    <w:rsid w:val="54576514"/>
    <w:rsid w:val="55AA6B17"/>
    <w:rsid w:val="55C027DF"/>
    <w:rsid w:val="55CF3FDB"/>
    <w:rsid w:val="581035A9"/>
    <w:rsid w:val="58DD0FB2"/>
    <w:rsid w:val="5ABD109B"/>
    <w:rsid w:val="5BA67837"/>
    <w:rsid w:val="5CDD5A24"/>
    <w:rsid w:val="5D4E06D0"/>
    <w:rsid w:val="5E9842F9"/>
    <w:rsid w:val="5F7D704B"/>
    <w:rsid w:val="614C3178"/>
    <w:rsid w:val="62EF200D"/>
    <w:rsid w:val="63B15515"/>
    <w:rsid w:val="65C14135"/>
    <w:rsid w:val="65CD642D"/>
    <w:rsid w:val="6618187B"/>
    <w:rsid w:val="663E5786"/>
    <w:rsid w:val="669C06FE"/>
    <w:rsid w:val="670F2C7E"/>
    <w:rsid w:val="679D472E"/>
    <w:rsid w:val="68FA743F"/>
    <w:rsid w:val="6AE508C6"/>
    <w:rsid w:val="6B9E2823"/>
    <w:rsid w:val="6C4D3EC8"/>
    <w:rsid w:val="6E4E0530"/>
    <w:rsid w:val="6E851A78"/>
    <w:rsid w:val="6EDE7B06"/>
    <w:rsid w:val="706933FF"/>
    <w:rsid w:val="71285068"/>
    <w:rsid w:val="72DC2A77"/>
    <w:rsid w:val="72DD00D4"/>
    <w:rsid w:val="73520AC2"/>
    <w:rsid w:val="73724CC1"/>
    <w:rsid w:val="738D38A8"/>
    <w:rsid w:val="747B7BA5"/>
    <w:rsid w:val="76045978"/>
    <w:rsid w:val="766F7295"/>
    <w:rsid w:val="76BB697E"/>
    <w:rsid w:val="784F737E"/>
    <w:rsid w:val="78746DE5"/>
    <w:rsid w:val="78A3591C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270</Characters>
  <Lines>0</Lines>
  <Paragraphs>0</Paragraphs>
  <TotalTime>3</TotalTime>
  <ScaleCrop>false</ScaleCrop>
  <LinksUpToDate>false</LinksUpToDate>
  <CharactersWithSpaces>409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2026-08-19T08:04:39Z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