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3958A">
      <w:pPr>
        <w:rPr>
          <w:rFonts w:hint="default" w:eastAsiaTheme="minorEastAsia"/>
          <w:lang w:val="en-US" w:eastAsia="zh-CN"/>
        </w:rPr>
      </w:pPr>
      <w:r>
        <w:rPr>
          <w:rFonts w:hint="eastAsia"/>
          <w:lang w:val="en-US" w:eastAsia="zh-CN"/>
        </w:rPr>
        <w:t>本项目为设计+施工类的一体化项目，无工程量清单。待设计定稿后依据详细图纸由中标人及招标人委托的造价咨询公司共同核对工程</w:t>
      </w:r>
      <w:bookmarkStart w:id="0" w:name="_GoBack"/>
      <w:bookmarkEnd w:id="0"/>
      <w:r>
        <w:rPr>
          <w:rFonts w:hint="eastAsia"/>
          <w:lang w:val="en-US" w:eastAsia="zh-CN"/>
        </w:rPr>
        <w:t>量清单及工程造价。投标不需要上传。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336684"/>
    <w:rsid w:val="7C141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Words>
  <Characters>30</Characters>
  <Lines>0</Lines>
  <Paragraphs>0</Paragraphs>
  <TotalTime>0</TotalTime>
  <ScaleCrop>false</ScaleCrop>
  <LinksUpToDate>false</LinksUpToDate>
  <CharactersWithSpaces>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2026-05-29T06:41:00Z</dcterms:created>
  <dc:creator>pc</dc:creator>
  <cp:lastModifiedBy>肖肖</cp:lastModifiedBy>
  <dcterms:modified xsi:type="dcterms:W3CDTF">2026-06-01T07:31:41Z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BD01ACD556D84A369AAAD49DA1F74299_12</vt:lpwstr>
  </property>
</Properties>
</file>