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绿化养护服务方案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（一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）绿化养护服务方案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是重要评审因数，供应商须根据本项目磋商文件第三章《磋商项目技术、服务、商务及其他要求》以及评分标准、具体标准和要求，自行编制绿化养护服务方案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，方案内容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要严格对标采购养护频次、修剪施肥、病虫害防治、草坪标准、权责划分、应急养护等全部要求，绿化养护</w:t>
      </w:r>
      <w:r>
        <w:rPr>
          <w:rFonts w:hint="eastAsia" w:ascii="宋体" w:hAnsi="宋体" w:cs="宋体"/>
          <w:sz w:val="30"/>
          <w:szCs w:val="30"/>
          <w:lang w:val="en-US" w:eastAsia="zh-CN"/>
        </w:rPr>
        <w:t>要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计划科学、权责分明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（二）供应商须将编制的《绿化养护服务方案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》上传至陕西省政府采购电子化交易系统，并进行电子签章。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05112809"/>
    <w:rsid w:val="17275929"/>
    <w:rsid w:val="18681D63"/>
    <w:rsid w:val="191708B3"/>
    <w:rsid w:val="1AAC0DC5"/>
    <w:rsid w:val="20AA5492"/>
    <w:rsid w:val="276C6BEB"/>
    <w:rsid w:val="2A10359B"/>
    <w:rsid w:val="2AB743A1"/>
    <w:rsid w:val="2C153015"/>
    <w:rsid w:val="2C514142"/>
    <w:rsid w:val="3180501B"/>
    <w:rsid w:val="369C0F05"/>
    <w:rsid w:val="378E6163"/>
    <w:rsid w:val="37AB3217"/>
    <w:rsid w:val="389C7331"/>
    <w:rsid w:val="3A196D02"/>
    <w:rsid w:val="459A2122"/>
    <w:rsid w:val="48BC59E0"/>
    <w:rsid w:val="4A3F5887"/>
    <w:rsid w:val="4B566435"/>
    <w:rsid w:val="4B6E353A"/>
    <w:rsid w:val="4D922050"/>
    <w:rsid w:val="503F77EA"/>
    <w:rsid w:val="51742B8A"/>
    <w:rsid w:val="566204A6"/>
    <w:rsid w:val="56BE3CEC"/>
    <w:rsid w:val="58603D9C"/>
    <w:rsid w:val="5BF85BD4"/>
    <w:rsid w:val="5CEA3E4C"/>
    <w:rsid w:val="5EE35F1C"/>
    <w:rsid w:val="61CD6EAE"/>
    <w:rsid w:val="620B73F3"/>
    <w:rsid w:val="63061280"/>
    <w:rsid w:val="6A5471F4"/>
    <w:rsid w:val="6F370C53"/>
    <w:rsid w:val="7AC84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Administrator</cp:lastModifiedBy>
  <dcterms:modified xsi:type="dcterms:W3CDTF">2026-06-18T08:33:37Z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9508F286B6B74DA9900E7F6B89C9CF55_13</vt:lpwstr>
  </property>
</Properties>
</file>