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CDC8">
      <w:pPr>
        <w:pStyle w:val="5"/>
        <w:spacing w:line="460" w:lineRule="exact"/>
        <w:ind w:firstLineChars="71"/>
        <w:rPr>
          <w:rFonts w:hint="eastAsia" w:ascii="宋体" w:hAnsi="宋体" w:cs="宋体"/>
          <w:b/>
        </w:rPr>
      </w:pPr>
      <w:r>
        <w:rPr>
          <w:rFonts w:hint="eastAsia" w:ascii="宋体" w:hAnsi="宋体" w:cs="宋体"/>
          <w:b/>
        </w:rPr>
        <w:t>资格证明文件</w:t>
      </w:r>
    </w:p>
    <w:p w14:paraId="63532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hd w:val="clear" w:fill="FFFFFF"/>
        </w:rPr>
      </w:pPr>
    </w:p>
    <w:p w14:paraId="44E08F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1、提供投标人合法注册的法人或其他组织的营业执照/事业单位法人证书/非企业专业服务机构执业许可证/民办非企业单位登记证书；</w:t>
      </w:r>
    </w:p>
    <w:p w14:paraId="54564F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08C57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3、税收缴纳证明：提供截止至开标时间前六个月内任意一个月的缴纳凭据（增值税、企业所得税至少提供一种，依法免税的投标人应提供相关文件证明）；</w:t>
      </w:r>
    </w:p>
    <w:p w14:paraId="4077D8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696203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5、提供具有履行本合同所必需的设备和专业技术能力的说明及承诺（提供书面承诺，加盖投标人公章）；</w:t>
      </w:r>
    </w:p>
    <w:p w14:paraId="62FE09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6、提供参加政府采购活动前三年内在经营活动中没有重大违法记录的书面声明（提供书面声明，加盖投标人公章）；</w:t>
      </w:r>
    </w:p>
    <w:p w14:paraId="7F5F0F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7、</w:t>
      </w:r>
      <w:bookmarkStart w:id="0" w:name="_GoBack"/>
      <w:bookmarkEnd w:id="0"/>
      <w:r>
        <w:rPr>
          <w:rFonts w:hint="eastAsia" w:ascii="宋体" w:hAnsi="宋体" w:eastAsia="宋体" w:cs="宋体"/>
          <w:i w:val="0"/>
          <w:iCs w:val="0"/>
          <w:caps w:val="0"/>
          <w:color w:val="0A82E5"/>
          <w:spacing w:val="0"/>
          <w:shd w:val="clear" w:fill="FFFFFF"/>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14:paraId="74CA02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14:paraId="051915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9、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14:paraId="09F8B9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96DCD"/>
    <w:rsid w:val="0A0A57FB"/>
    <w:rsid w:val="141B0289"/>
    <w:rsid w:val="264834DB"/>
    <w:rsid w:val="2C8114F5"/>
    <w:rsid w:val="3C4147FD"/>
    <w:rsid w:val="3EE9240C"/>
    <w:rsid w:val="45B82E1F"/>
    <w:rsid w:val="4A976BA0"/>
    <w:rsid w:val="605256CF"/>
    <w:rsid w:val="61C30592"/>
    <w:rsid w:val="631F1F7F"/>
    <w:rsid w:val="69C67F6C"/>
    <w:rsid w:val="70DA254F"/>
    <w:rsid w:val="74D8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1075</Words>
  <Characters>1169</Characters>
  <Lines>0</Lines>
  <Paragraphs>0</Paragraphs>
  <TotalTime>3</TotalTime>
  <ScaleCrop>false</ScaleCrop>
  <LinksUpToDate>false</LinksUpToDate>
  <CharactersWithSpaces>1169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2025-08-12T03:04:00Z</dcterms:created>
  <dc:creator>Administrator</dc:creator>
  <cp:lastModifiedBy>123</cp:lastModifiedBy>
  <dcterms:modified xsi:type="dcterms:W3CDTF">2026-07-28T03:08:16Z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C03AC34D229B4E11948A9F8756A3FE62_12</vt:lpwstr>
  </property>
</Properties>
</file>