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789" w:tblpY="1949"/>
        <w:tblOverlap w:val="never"/>
        <w:tblW w:w="499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8"/>
        <w:gridCol w:w="6192"/>
      </w:tblGrid>
      <w:tr w14:paraId="46AE0A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1366" w:type="pct"/>
          </w:tcPr>
          <w:p w14:paraId="5FBCF2E4">
            <w:pPr>
              <w:pStyle w:val="4"/>
              <w:spacing w:line="360" w:lineRule="auto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633" w:type="pct"/>
          </w:tcPr>
          <w:p w14:paraId="2E278090">
            <w:pPr>
              <w:pStyle w:val="4"/>
              <w:spacing w:line="360" w:lineRule="auto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标的名称</w:t>
            </w:r>
          </w:p>
        </w:tc>
      </w:tr>
      <w:tr w14:paraId="0007A7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6" w:type="pct"/>
          </w:tcPr>
          <w:p w14:paraId="34F58864">
            <w:pPr>
              <w:pStyle w:val="4"/>
              <w:spacing w:line="360" w:lineRule="auto"/>
              <w:rPr>
                <w:rFonts w:hint="eastAsia" w:eastAsiaTheme="minorEastAsia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633" w:type="pct"/>
          </w:tcPr>
          <w:p w14:paraId="7AF77885">
            <w:pPr>
              <w:pStyle w:val="4"/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经颅磁刺激治疗仪</w:t>
            </w:r>
          </w:p>
        </w:tc>
      </w:tr>
      <w:tr w14:paraId="5D9E95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6" w:type="pct"/>
          </w:tcPr>
          <w:p w14:paraId="2443428D">
            <w:pPr>
              <w:pStyle w:val="4"/>
              <w:spacing w:line="360" w:lineRule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633" w:type="pct"/>
          </w:tcPr>
          <w:p w14:paraId="19ABB473">
            <w:pPr>
              <w:pStyle w:val="4"/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智能运动训练系统</w:t>
            </w:r>
          </w:p>
        </w:tc>
      </w:tr>
      <w:tr w14:paraId="0C886C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6" w:type="pct"/>
          </w:tcPr>
          <w:p w14:paraId="1B09F2B1">
            <w:pPr>
              <w:pStyle w:val="4"/>
              <w:spacing w:line="360" w:lineRule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633" w:type="pct"/>
          </w:tcPr>
          <w:p w14:paraId="5E8BA505">
            <w:pPr>
              <w:pStyle w:val="4"/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电动起立床</w:t>
            </w:r>
          </w:p>
        </w:tc>
      </w:tr>
      <w:tr w14:paraId="70BF92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6" w:type="pct"/>
          </w:tcPr>
          <w:p w14:paraId="367651C0">
            <w:pPr>
              <w:pStyle w:val="4"/>
              <w:spacing w:line="360" w:lineRule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633" w:type="pct"/>
          </w:tcPr>
          <w:p w14:paraId="264A57FD">
            <w:pPr>
              <w:pStyle w:val="4"/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四肢联动全身功能康复训练器</w:t>
            </w:r>
          </w:p>
        </w:tc>
      </w:tr>
      <w:tr w14:paraId="0490A5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6" w:type="pct"/>
          </w:tcPr>
          <w:p w14:paraId="37FC3324">
            <w:pPr>
              <w:pStyle w:val="4"/>
              <w:spacing w:line="360" w:lineRule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3633" w:type="pct"/>
          </w:tcPr>
          <w:p w14:paraId="1BDCED39">
            <w:pPr>
              <w:pStyle w:val="4"/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肌电生物反馈仪</w:t>
            </w:r>
          </w:p>
        </w:tc>
      </w:tr>
      <w:tr w14:paraId="166471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6" w:type="pct"/>
          </w:tcPr>
          <w:p w14:paraId="5D3B38A3">
            <w:pPr>
              <w:pStyle w:val="4"/>
              <w:spacing w:line="360" w:lineRule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3633" w:type="pct"/>
          </w:tcPr>
          <w:p w14:paraId="3C044CD4">
            <w:pPr>
              <w:pStyle w:val="4"/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运动训练系统</w:t>
            </w:r>
          </w:p>
        </w:tc>
      </w:tr>
      <w:tr w14:paraId="640F8C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6" w:type="pct"/>
          </w:tcPr>
          <w:p w14:paraId="072E3613">
            <w:pPr>
              <w:pStyle w:val="4"/>
              <w:spacing w:line="360" w:lineRule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3633" w:type="pct"/>
          </w:tcPr>
          <w:p w14:paraId="0DD59E7D">
            <w:pPr>
              <w:pStyle w:val="4"/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作业训练系统</w:t>
            </w:r>
          </w:p>
        </w:tc>
      </w:tr>
      <w:tr w14:paraId="65B480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6" w:type="pct"/>
          </w:tcPr>
          <w:p w14:paraId="158C2836">
            <w:pPr>
              <w:pStyle w:val="4"/>
              <w:spacing w:line="360" w:lineRule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3633" w:type="pct"/>
          </w:tcPr>
          <w:p w14:paraId="441EFCF0">
            <w:pPr>
              <w:pStyle w:val="4"/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多导遥测心电监护仪</w:t>
            </w:r>
          </w:p>
        </w:tc>
      </w:tr>
      <w:tr w14:paraId="0B14CC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6" w:type="pct"/>
          </w:tcPr>
          <w:p w14:paraId="719E370A">
            <w:pPr>
              <w:pStyle w:val="4"/>
              <w:spacing w:line="360" w:lineRule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3633" w:type="pct"/>
          </w:tcPr>
          <w:p w14:paraId="353CAEDD">
            <w:pPr>
              <w:pStyle w:val="4"/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便携式超声诊断系统</w:t>
            </w:r>
          </w:p>
        </w:tc>
      </w:tr>
      <w:tr w14:paraId="33DED7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6" w:type="pct"/>
          </w:tcPr>
          <w:p w14:paraId="386E8BF3">
            <w:pPr>
              <w:pStyle w:val="4"/>
              <w:spacing w:line="360" w:lineRule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3633" w:type="pct"/>
          </w:tcPr>
          <w:p w14:paraId="76772960">
            <w:pPr>
              <w:pStyle w:val="4"/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体内碎石仪</w:t>
            </w:r>
          </w:p>
        </w:tc>
      </w:tr>
    </w:tbl>
    <w:p w14:paraId="0E8EEA43">
      <w:pPr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采购清单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85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2026-11-03T10:18:42Z</dcterms:created>
  <dc:creator>Administrator</dc:creator>
  <cp:lastModifiedBy>夏日微凉</cp:lastModifiedBy>
  <dcterms:modified xsi:type="dcterms:W3CDTF">2026-11-03T10:19:31Z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794B5366867742B8AA60B5B159B8E743_12</vt:lpwstr>
  </property>
</Properties>
</file>